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E705" w14:textId="20D8C294" w:rsidR="00E5574F" w:rsidRDefault="00000000" w:rsidP="001C5C85">
      <w:pPr>
        <w:spacing w:after="80" w:line="288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REGULAMIN KONKURSU REGRANTINGU</w:t>
      </w:r>
    </w:p>
    <w:p w14:paraId="79630079" w14:textId="5491536E" w:rsidR="00B90B46" w:rsidRDefault="00E5574F" w:rsidP="001C5C85">
      <w:pPr>
        <w:spacing w:after="80" w:line="288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E5574F">
        <w:rPr>
          <w:rFonts w:ascii="Calibri" w:eastAsia="Calibri" w:hAnsi="Calibri" w:cs="Calibri"/>
          <w:b/>
          <w:sz w:val="28"/>
          <w:szCs w:val="28"/>
        </w:rPr>
        <w:t>„</w:t>
      </w:r>
      <w:proofErr w:type="spellStart"/>
      <w:r w:rsidRPr="00E5574F">
        <w:rPr>
          <w:rFonts w:ascii="Calibri" w:eastAsia="Calibri" w:hAnsi="Calibri" w:cs="Calibri"/>
          <w:b/>
          <w:sz w:val="28"/>
          <w:szCs w:val="28"/>
        </w:rPr>
        <w:t>DziałaMY</w:t>
      </w:r>
      <w:proofErr w:type="spellEnd"/>
      <w:r w:rsidRPr="00E5574F">
        <w:rPr>
          <w:rFonts w:ascii="Calibri" w:eastAsia="Calibri" w:hAnsi="Calibri" w:cs="Calibri"/>
          <w:b/>
          <w:sz w:val="28"/>
          <w:szCs w:val="28"/>
        </w:rPr>
        <w:t xml:space="preserve"> lokalnie!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E5574F">
        <w:rPr>
          <w:rFonts w:ascii="Calibri" w:eastAsia="Calibri" w:hAnsi="Calibri" w:cs="Calibri"/>
          <w:b/>
          <w:sz w:val="28"/>
          <w:szCs w:val="28"/>
        </w:rPr>
        <w:t xml:space="preserve">- program </w:t>
      </w:r>
      <w:proofErr w:type="spellStart"/>
      <w:r w:rsidRPr="00E5574F">
        <w:rPr>
          <w:rFonts w:ascii="Calibri" w:eastAsia="Calibri" w:hAnsi="Calibri" w:cs="Calibri"/>
          <w:b/>
          <w:sz w:val="28"/>
          <w:szCs w:val="28"/>
        </w:rPr>
        <w:t>regrantingowy</w:t>
      </w:r>
      <w:proofErr w:type="spellEnd"/>
      <w:r w:rsidRPr="00E5574F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br/>
      </w:r>
      <w:r w:rsidRPr="00E5574F">
        <w:rPr>
          <w:rFonts w:ascii="Calibri" w:eastAsia="Calibri" w:hAnsi="Calibri" w:cs="Calibri"/>
          <w:b/>
          <w:sz w:val="28"/>
          <w:szCs w:val="28"/>
        </w:rPr>
        <w:t>w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E5574F">
        <w:rPr>
          <w:rFonts w:ascii="Calibri" w:eastAsia="Calibri" w:hAnsi="Calibri" w:cs="Calibri"/>
          <w:b/>
          <w:sz w:val="28"/>
          <w:szCs w:val="28"/>
        </w:rPr>
        <w:t xml:space="preserve">województwie </w:t>
      </w:r>
      <w:r w:rsidR="00AF716A">
        <w:rPr>
          <w:rFonts w:ascii="Calibri" w:eastAsia="Calibri" w:hAnsi="Calibri" w:cs="Calibri"/>
          <w:b/>
          <w:sz w:val="28"/>
          <w:szCs w:val="28"/>
        </w:rPr>
        <w:t>k</w:t>
      </w:r>
      <w:r w:rsidRPr="00E5574F">
        <w:rPr>
          <w:rFonts w:ascii="Calibri" w:eastAsia="Calibri" w:hAnsi="Calibri" w:cs="Calibri"/>
          <w:b/>
          <w:sz w:val="28"/>
          <w:szCs w:val="28"/>
        </w:rPr>
        <w:t>ujawsko</w:t>
      </w:r>
      <w:r w:rsidR="00AF716A">
        <w:rPr>
          <w:rFonts w:ascii="Calibri" w:eastAsia="Calibri" w:hAnsi="Calibri" w:cs="Calibri"/>
          <w:b/>
          <w:sz w:val="28"/>
          <w:szCs w:val="28"/>
        </w:rPr>
        <w:t>-p</w:t>
      </w:r>
      <w:r w:rsidRPr="00E5574F">
        <w:rPr>
          <w:rFonts w:ascii="Calibri" w:eastAsia="Calibri" w:hAnsi="Calibri" w:cs="Calibri"/>
          <w:b/>
          <w:sz w:val="28"/>
          <w:szCs w:val="28"/>
        </w:rPr>
        <w:t xml:space="preserve">omorskim i </w:t>
      </w:r>
      <w:r w:rsidR="00AF716A">
        <w:rPr>
          <w:rFonts w:ascii="Calibri" w:eastAsia="Calibri" w:hAnsi="Calibri" w:cs="Calibri"/>
          <w:b/>
          <w:sz w:val="28"/>
          <w:szCs w:val="28"/>
        </w:rPr>
        <w:t>w</w:t>
      </w:r>
      <w:r w:rsidRPr="00E5574F">
        <w:rPr>
          <w:rFonts w:ascii="Calibri" w:eastAsia="Calibri" w:hAnsi="Calibri" w:cs="Calibri"/>
          <w:b/>
          <w:sz w:val="28"/>
          <w:szCs w:val="28"/>
        </w:rPr>
        <w:t>ielkopolskim”</w:t>
      </w:r>
    </w:p>
    <w:p w14:paraId="661624C8" w14:textId="77777777" w:rsidR="00B90B46" w:rsidRDefault="00B90B46" w:rsidP="006D6105">
      <w:pPr>
        <w:spacing w:after="80" w:line="288" w:lineRule="auto"/>
        <w:rPr>
          <w:rFonts w:ascii="Calibri" w:eastAsia="Calibri" w:hAnsi="Calibri" w:cs="Calibri"/>
          <w:sz w:val="28"/>
          <w:szCs w:val="28"/>
        </w:rPr>
      </w:pPr>
    </w:p>
    <w:p w14:paraId="7A8DEC30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I. CEL I ZAŁOŻENIA KONKURSU </w:t>
      </w:r>
    </w:p>
    <w:p w14:paraId="6402C569" w14:textId="2DF30668" w:rsidR="00546411" w:rsidRDefault="00000000" w:rsidP="00546411">
      <w:pPr>
        <w:numPr>
          <w:ilvl w:val="0"/>
          <w:numId w:val="20"/>
        </w:numPr>
        <w:spacing w:after="80" w:line="288" w:lineRule="auto"/>
        <w:ind w:left="426" w:hanging="2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Konkurs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E5574F" w:rsidRPr="00E5574F">
        <w:rPr>
          <w:rFonts w:ascii="Calibri" w:eastAsia="Calibri" w:hAnsi="Calibri" w:cs="Calibri"/>
          <w:sz w:val="24"/>
          <w:szCs w:val="24"/>
        </w:rPr>
        <w:t>„</w:t>
      </w:r>
      <w:proofErr w:type="spellStart"/>
      <w:r w:rsidR="00E5574F" w:rsidRPr="00E5574F">
        <w:rPr>
          <w:rFonts w:ascii="Calibri" w:eastAsia="Calibri" w:hAnsi="Calibri" w:cs="Calibri"/>
          <w:sz w:val="24"/>
          <w:szCs w:val="24"/>
        </w:rPr>
        <w:t>DziałaMY</w:t>
      </w:r>
      <w:proofErr w:type="spellEnd"/>
      <w:r w:rsidR="00E5574F" w:rsidRPr="00E5574F">
        <w:rPr>
          <w:rFonts w:ascii="Calibri" w:eastAsia="Calibri" w:hAnsi="Calibri" w:cs="Calibri"/>
          <w:sz w:val="24"/>
          <w:szCs w:val="24"/>
        </w:rPr>
        <w:t xml:space="preserve"> lokalnie! - program </w:t>
      </w:r>
      <w:proofErr w:type="spellStart"/>
      <w:r w:rsidR="00E5574F" w:rsidRPr="00E5574F">
        <w:rPr>
          <w:rFonts w:ascii="Calibri" w:eastAsia="Calibri" w:hAnsi="Calibri" w:cs="Calibri"/>
          <w:sz w:val="24"/>
          <w:szCs w:val="24"/>
        </w:rPr>
        <w:t>regrantingowy</w:t>
      </w:r>
      <w:proofErr w:type="spellEnd"/>
      <w:r w:rsidR="00E5574F" w:rsidRPr="00E5574F">
        <w:rPr>
          <w:rFonts w:ascii="Calibri" w:eastAsia="Calibri" w:hAnsi="Calibri" w:cs="Calibri"/>
          <w:sz w:val="24"/>
          <w:szCs w:val="24"/>
        </w:rPr>
        <w:t xml:space="preserve"> w</w:t>
      </w:r>
      <w:r w:rsidR="00E5574F">
        <w:rPr>
          <w:rFonts w:ascii="Calibri" w:eastAsia="Calibri" w:hAnsi="Calibri" w:cs="Calibri"/>
          <w:sz w:val="24"/>
          <w:szCs w:val="24"/>
        </w:rPr>
        <w:t xml:space="preserve"> </w:t>
      </w:r>
      <w:r w:rsidR="00E5574F" w:rsidRPr="00E5574F">
        <w:rPr>
          <w:rFonts w:ascii="Calibri" w:eastAsia="Calibri" w:hAnsi="Calibri" w:cs="Calibri"/>
          <w:sz w:val="24"/>
          <w:szCs w:val="24"/>
        </w:rPr>
        <w:t xml:space="preserve">województwie </w:t>
      </w:r>
      <w:r w:rsidR="00AF716A">
        <w:rPr>
          <w:rFonts w:ascii="Calibri" w:eastAsia="Calibri" w:hAnsi="Calibri" w:cs="Calibri"/>
          <w:sz w:val="24"/>
          <w:szCs w:val="24"/>
        </w:rPr>
        <w:t>k</w:t>
      </w:r>
      <w:r w:rsidR="00E5574F" w:rsidRPr="00E5574F">
        <w:rPr>
          <w:rFonts w:ascii="Calibri" w:eastAsia="Calibri" w:hAnsi="Calibri" w:cs="Calibri"/>
          <w:sz w:val="24"/>
          <w:szCs w:val="24"/>
        </w:rPr>
        <w:t>ujawsko</w:t>
      </w:r>
      <w:r w:rsidR="00AF716A">
        <w:rPr>
          <w:rFonts w:ascii="Calibri" w:eastAsia="Calibri" w:hAnsi="Calibri" w:cs="Calibri"/>
          <w:sz w:val="24"/>
          <w:szCs w:val="24"/>
        </w:rPr>
        <w:t>-p</w:t>
      </w:r>
      <w:r w:rsidR="00E5574F" w:rsidRPr="00E5574F">
        <w:rPr>
          <w:rFonts w:ascii="Calibri" w:eastAsia="Calibri" w:hAnsi="Calibri" w:cs="Calibri"/>
          <w:sz w:val="24"/>
          <w:szCs w:val="24"/>
        </w:rPr>
        <w:t xml:space="preserve">omorskim i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="00E5574F" w:rsidRPr="00E5574F">
        <w:rPr>
          <w:rFonts w:ascii="Calibri" w:eastAsia="Calibri" w:hAnsi="Calibri" w:cs="Calibri"/>
          <w:sz w:val="24"/>
          <w:szCs w:val="24"/>
        </w:rPr>
        <w:t>ielkopolskim</w:t>
      </w:r>
      <w:r w:rsidRPr="00E5574F">
        <w:rPr>
          <w:rFonts w:ascii="Calibri" w:eastAsia="Calibri" w:hAnsi="Calibri" w:cs="Calibri"/>
          <w:sz w:val="24"/>
          <w:szCs w:val="24"/>
        </w:rPr>
        <w:t>” jest realizowany przez Stowarzyszenie Centrum Rozwoju Edukacji Obywatelskiej CREO (zwane dalej „</w:t>
      </w:r>
      <w:r w:rsidR="00AF716A">
        <w:rPr>
          <w:rFonts w:ascii="Calibri" w:eastAsia="Calibri" w:hAnsi="Calibri" w:cs="Calibri"/>
          <w:sz w:val="24"/>
          <w:szCs w:val="24"/>
        </w:rPr>
        <w:t>Operator</w:t>
      </w:r>
      <w:r w:rsidRPr="00E5574F">
        <w:rPr>
          <w:rFonts w:ascii="Calibri" w:eastAsia="Calibri" w:hAnsi="Calibri" w:cs="Calibri"/>
          <w:sz w:val="24"/>
          <w:szCs w:val="24"/>
        </w:rPr>
        <w:t>”) i jest finansowany z dotacji</w:t>
      </w:r>
      <w:r w:rsidR="00E5574F">
        <w:rPr>
          <w:rFonts w:ascii="Calibri" w:eastAsia="Calibri" w:hAnsi="Calibri" w:cs="Calibri"/>
          <w:sz w:val="24"/>
          <w:szCs w:val="24"/>
        </w:rPr>
        <w:t xml:space="preserve"> </w:t>
      </w:r>
      <w:r w:rsidR="00E5574F" w:rsidRPr="00E5574F">
        <w:rPr>
          <w:rFonts w:ascii="Calibri" w:eastAsia="Calibri" w:hAnsi="Calibri" w:cs="Calibri"/>
          <w:sz w:val="24"/>
          <w:szCs w:val="24"/>
        </w:rPr>
        <w:t>Państwow</w:t>
      </w:r>
      <w:r w:rsidR="00E5574F">
        <w:rPr>
          <w:rFonts w:ascii="Calibri" w:eastAsia="Calibri" w:hAnsi="Calibri" w:cs="Calibri"/>
          <w:sz w:val="24"/>
          <w:szCs w:val="24"/>
        </w:rPr>
        <w:t>ego</w:t>
      </w:r>
      <w:r w:rsidR="00E5574F" w:rsidRPr="00E5574F">
        <w:rPr>
          <w:rFonts w:ascii="Calibri" w:eastAsia="Calibri" w:hAnsi="Calibri" w:cs="Calibri"/>
          <w:sz w:val="24"/>
          <w:szCs w:val="24"/>
        </w:rPr>
        <w:t xml:space="preserve"> Fundusz</w:t>
      </w:r>
      <w:r w:rsidR="00E5574F">
        <w:rPr>
          <w:rFonts w:ascii="Calibri" w:eastAsia="Calibri" w:hAnsi="Calibri" w:cs="Calibri"/>
          <w:sz w:val="24"/>
          <w:szCs w:val="24"/>
        </w:rPr>
        <w:t>u</w:t>
      </w:r>
      <w:r w:rsidR="00E5574F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 w:rsidR="00E5574F">
        <w:rPr>
          <w:rFonts w:ascii="Calibri" w:eastAsia="Calibri" w:hAnsi="Calibri" w:cs="Calibri"/>
          <w:sz w:val="24"/>
          <w:szCs w:val="24"/>
        </w:rPr>
        <w:t xml:space="preserve"> w ramach programu </w:t>
      </w:r>
      <w:r w:rsidR="00E5574F" w:rsidRPr="00E5574F">
        <w:rPr>
          <w:rFonts w:ascii="Calibri" w:eastAsia="Calibri" w:hAnsi="Calibri" w:cs="Calibri"/>
          <w:sz w:val="24"/>
          <w:szCs w:val="24"/>
        </w:rPr>
        <w:t>Moc Lokalnych Inicjatyw</w:t>
      </w:r>
      <w:r w:rsidR="00E5574F">
        <w:rPr>
          <w:rFonts w:ascii="Calibri" w:eastAsia="Calibri" w:hAnsi="Calibri" w:cs="Calibri"/>
          <w:sz w:val="24"/>
          <w:szCs w:val="24"/>
        </w:rPr>
        <w:t>.</w:t>
      </w:r>
    </w:p>
    <w:p w14:paraId="707E113B" w14:textId="72343140" w:rsidR="00546411" w:rsidRDefault="00B36503" w:rsidP="00546411">
      <w:pPr>
        <w:numPr>
          <w:ilvl w:val="0"/>
          <w:numId w:val="20"/>
        </w:numPr>
        <w:spacing w:after="80" w:line="288" w:lineRule="auto"/>
        <w:ind w:left="426" w:hanging="284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eastAsia="Calibri" w:hAnsi="Calibri" w:cs="Calibri"/>
          <w:sz w:val="24"/>
          <w:szCs w:val="24"/>
        </w:rPr>
        <w:t xml:space="preserve">Konkurs jest realizowany na terenie województwa </w:t>
      </w:r>
      <w:r w:rsidR="00AF716A">
        <w:rPr>
          <w:rFonts w:ascii="Calibri" w:eastAsia="Calibri" w:hAnsi="Calibri" w:cs="Calibri"/>
          <w:sz w:val="24"/>
          <w:szCs w:val="24"/>
        </w:rPr>
        <w:t>k</w:t>
      </w:r>
      <w:r w:rsidRPr="00546411">
        <w:rPr>
          <w:rFonts w:ascii="Calibri" w:eastAsia="Calibri" w:hAnsi="Calibri" w:cs="Calibri"/>
          <w:sz w:val="24"/>
          <w:szCs w:val="24"/>
        </w:rPr>
        <w:t>ujawsko-</w:t>
      </w:r>
      <w:r w:rsidR="00AF716A">
        <w:rPr>
          <w:rFonts w:ascii="Calibri" w:eastAsia="Calibri" w:hAnsi="Calibri" w:cs="Calibri"/>
          <w:sz w:val="24"/>
          <w:szCs w:val="24"/>
        </w:rPr>
        <w:t>p</w:t>
      </w:r>
      <w:r w:rsidRPr="00546411">
        <w:rPr>
          <w:rFonts w:ascii="Calibri" w:eastAsia="Calibri" w:hAnsi="Calibri" w:cs="Calibri"/>
          <w:sz w:val="24"/>
          <w:szCs w:val="24"/>
        </w:rPr>
        <w:t xml:space="preserve">omorskiego oraz województwa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Pr="00546411">
        <w:rPr>
          <w:rFonts w:ascii="Calibri" w:eastAsia="Calibri" w:hAnsi="Calibri" w:cs="Calibri"/>
          <w:sz w:val="24"/>
          <w:szCs w:val="24"/>
        </w:rPr>
        <w:t>ielkopolskiego.</w:t>
      </w:r>
    </w:p>
    <w:p w14:paraId="445CDF07" w14:textId="2E133E9D" w:rsidR="00546411" w:rsidRDefault="00000000" w:rsidP="00546411">
      <w:pPr>
        <w:numPr>
          <w:ilvl w:val="0"/>
          <w:numId w:val="20"/>
        </w:numPr>
        <w:spacing w:after="80" w:line="288" w:lineRule="auto"/>
        <w:ind w:left="426" w:hanging="284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eastAsia="Calibri" w:hAnsi="Calibri" w:cs="Calibri"/>
          <w:sz w:val="24"/>
          <w:szCs w:val="24"/>
        </w:rPr>
        <w:t xml:space="preserve">Celem </w:t>
      </w:r>
      <w:r w:rsidR="0063785D" w:rsidRPr="00546411">
        <w:rPr>
          <w:rFonts w:ascii="Calibri" w:eastAsia="Calibri" w:hAnsi="Calibri" w:cs="Calibri"/>
          <w:sz w:val="24"/>
          <w:szCs w:val="24"/>
        </w:rPr>
        <w:t>K</w:t>
      </w:r>
      <w:r w:rsidRPr="00546411">
        <w:rPr>
          <w:rFonts w:ascii="Calibri" w:eastAsia="Calibri" w:hAnsi="Calibri" w:cs="Calibri"/>
          <w:sz w:val="24"/>
          <w:szCs w:val="24"/>
        </w:rPr>
        <w:t xml:space="preserve">onkursu jest wyłonienie i dofinansowanie najlepszych Projektów z </w:t>
      </w:r>
      <w:r w:rsidR="00B36503" w:rsidRPr="00546411">
        <w:rPr>
          <w:rFonts w:ascii="Calibri" w:eastAsia="Calibri" w:hAnsi="Calibri" w:cs="Calibri"/>
          <w:sz w:val="24"/>
          <w:szCs w:val="24"/>
        </w:rPr>
        <w:t xml:space="preserve">województwa </w:t>
      </w:r>
      <w:r w:rsidR="00AF716A">
        <w:rPr>
          <w:rFonts w:ascii="Calibri" w:eastAsia="Calibri" w:hAnsi="Calibri" w:cs="Calibri"/>
          <w:sz w:val="24"/>
          <w:szCs w:val="24"/>
        </w:rPr>
        <w:t>k</w:t>
      </w:r>
      <w:r w:rsidR="00B36503" w:rsidRPr="00546411">
        <w:rPr>
          <w:rFonts w:ascii="Calibri" w:eastAsia="Calibri" w:hAnsi="Calibri" w:cs="Calibri"/>
          <w:sz w:val="24"/>
          <w:szCs w:val="24"/>
        </w:rPr>
        <w:t>ujawsko-</w:t>
      </w:r>
      <w:r w:rsidR="00AF716A">
        <w:rPr>
          <w:rFonts w:ascii="Calibri" w:eastAsia="Calibri" w:hAnsi="Calibri" w:cs="Calibri"/>
          <w:sz w:val="24"/>
          <w:szCs w:val="24"/>
        </w:rPr>
        <w:t>p</w:t>
      </w:r>
      <w:r w:rsidR="00B36503" w:rsidRPr="00546411">
        <w:rPr>
          <w:rFonts w:ascii="Calibri" w:eastAsia="Calibri" w:hAnsi="Calibri" w:cs="Calibri"/>
          <w:sz w:val="24"/>
          <w:szCs w:val="24"/>
        </w:rPr>
        <w:t xml:space="preserve">omorskiego oraz województwa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="00B36503" w:rsidRPr="00546411">
        <w:rPr>
          <w:rFonts w:ascii="Calibri" w:eastAsia="Calibri" w:hAnsi="Calibri" w:cs="Calibri"/>
          <w:sz w:val="24"/>
          <w:szCs w:val="24"/>
        </w:rPr>
        <w:t>ielkopolskiego</w:t>
      </w:r>
      <w:r w:rsidR="006E3A2F" w:rsidRPr="00546411">
        <w:rPr>
          <w:rFonts w:ascii="Calibri" w:eastAsia="Calibri" w:hAnsi="Calibri" w:cs="Calibri"/>
          <w:sz w:val="24"/>
          <w:szCs w:val="24"/>
        </w:rPr>
        <w:t xml:space="preserve">, </w:t>
      </w:r>
      <w:r w:rsidR="00824F5E" w:rsidRPr="00546411">
        <w:rPr>
          <w:rFonts w:ascii="Calibri" w:eastAsia="Calibri" w:hAnsi="Calibri" w:cs="Calibri"/>
          <w:sz w:val="24"/>
          <w:szCs w:val="24"/>
        </w:rPr>
        <w:t>realizowanych na terenie lokalnym na rzecz osób z niepełnosprawnościami i ich otoczenia.</w:t>
      </w:r>
    </w:p>
    <w:p w14:paraId="40E742AF" w14:textId="65ECB15B" w:rsidR="0063785D" w:rsidRPr="00546411" w:rsidRDefault="0063785D" w:rsidP="00546411">
      <w:pPr>
        <w:numPr>
          <w:ilvl w:val="0"/>
          <w:numId w:val="20"/>
        </w:numPr>
        <w:spacing w:after="80" w:line="288" w:lineRule="auto"/>
        <w:ind w:left="426" w:hanging="284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eastAsia="Calibri" w:hAnsi="Calibri" w:cs="Calibri"/>
          <w:sz w:val="24"/>
          <w:szCs w:val="24"/>
        </w:rPr>
        <w:t xml:space="preserve">W ramach Konkursu </w:t>
      </w:r>
      <w:r w:rsidRPr="00546411">
        <w:rPr>
          <w:rFonts w:ascii="Calibri" w:eastAsia="Calibri" w:hAnsi="Calibri" w:cs="Calibri"/>
          <w:b/>
          <w:bCs/>
          <w:sz w:val="24"/>
          <w:szCs w:val="24"/>
          <w:u w:val="single"/>
        </w:rPr>
        <w:t>można</w:t>
      </w:r>
      <w:r w:rsidRPr="00546411">
        <w:rPr>
          <w:rFonts w:ascii="Calibri" w:eastAsia="Calibri" w:hAnsi="Calibri" w:cs="Calibri"/>
          <w:sz w:val="24"/>
          <w:szCs w:val="24"/>
        </w:rPr>
        <w:t xml:space="preserve"> zgłaszać Projekty, których tematyka zawiera się w </w:t>
      </w:r>
      <w:r w:rsidR="00F72913" w:rsidRPr="00546411">
        <w:rPr>
          <w:rFonts w:ascii="Calibri" w:eastAsia="Calibri" w:hAnsi="Calibri" w:cs="Calibri"/>
          <w:sz w:val="24"/>
          <w:szCs w:val="24"/>
        </w:rPr>
        <w:t>następującym</w:t>
      </w:r>
      <w:r w:rsidRPr="00546411">
        <w:rPr>
          <w:rFonts w:ascii="Calibri" w:eastAsia="Calibri" w:hAnsi="Calibri" w:cs="Calibri"/>
          <w:sz w:val="24"/>
          <w:szCs w:val="24"/>
        </w:rPr>
        <w:t xml:space="preserve"> katalogu tematycznym:</w:t>
      </w:r>
    </w:p>
    <w:p w14:paraId="65D0FF35" w14:textId="77777777" w:rsidR="00546411" w:rsidRPr="00546411" w:rsidRDefault="0063785D" w:rsidP="00546411">
      <w:pPr>
        <w:pStyle w:val="Akapitzlist"/>
        <w:numPr>
          <w:ilvl w:val="0"/>
          <w:numId w:val="25"/>
        </w:numPr>
        <w:spacing w:after="80" w:line="288" w:lineRule="auto"/>
        <w:ind w:left="709" w:hanging="283"/>
        <w:rPr>
          <w:rFonts w:ascii="Calibri" w:eastAsia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>wsparcie psychologiczne i poradnicze dla osób z niepełnosprawnościami;</w:t>
      </w:r>
    </w:p>
    <w:p w14:paraId="53449DB5" w14:textId="77777777" w:rsidR="00546411" w:rsidRPr="00546411" w:rsidRDefault="0063785D" w:rsidP="00546411">
      <w:pPr>
        <w:pStyle w:val="Akapitzlist"/>
        <w:numPr>
          <w:ilvl w:val="0"/>
          <w:numId w:val="25"/>
        </w:numPr>
        <w:spacing w:after="80" w:line="288" w:lineRule="auto"/>
        <w:ind w:left="709" w:hanging="283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organizacja spotkań/imprez i innych wydarzeń dla osób z niepełnosprawnościami</w:t>
      </w:r>
      <w:r w:rsidR="00546411">
        <w:rPr>
          <w:rFonts w:ascii="Calibri" w:hAnsi="Calibri" w:cs="Calibri"/>
          <w:sz w:val="24"/>
          <w:szCs w:val="24"/>
        </w:rPr>
        <w:t xml:space="preserve"> </w:t>
      </w:r>
      <w:r w:rsidRPr="00546411">
        <w:rPr>
          <w:rFonts w:ascii="Calibri" w:hAnsi="Calibri" w:cs="Calibri"/>
          <w:sz w:val="24"/>
          <w:szCs w:val="24"/>
        </w:rPr>
        <w:t>oraz ich otoczenia (z uwzględnieniem warunku zapewnienia dostępności);</w:t>
      </w:r>
    </w:p>
    <w:p w14:paraId="49739593" w14:textId="58FBE9C9" w:rsidR="0063785D" w:rsidRPr="00546411" w:rsidRDefault="0063785D" w:rsidP="00546411">
      <w:pPr>
        <w:pStyle w:val="Akapitzlist"/>
        <w:numPr>
          <w:ilvl w:val="0"/>
          <w:numId w:val="25"/>
        </w:numPr>
        <w:spacing w:after="80" w:line="288" w:lineRule="auto"/>
        <w:ind w:left="709" w:hanging="283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 xml:space="preserve">organizacja: </w:t>
      </w:r>
    </w:p>
    <w:p w14:paraId="4ED5B04F" w14:textId="77777777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>- szkoleń,</w:t>
      </w:r>
    </w:p>
    <w:p w14:paraId="6D2B9752" w14:textId="77777777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 xml:space="preserve">- kursów, </w:t>
      </w:r>
    </w:p>
    <w:p w14:paraId="17C231BE" w14:textId="77777777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 xml:space="preserve">- warsztatów, </w:t>
      </w:r>
    </w:p>
    <w:p w14:paraId="552C9F0B" w14:textId="77777777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 xml:space="preserve">- grup środowiskowego wsparcia </w:t>
      </w:r>
    </w:p>
    <w:p w14:paraId="4AA3F009" w14:textId="77777777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 xml:space="preserve">- oraz zespołów aktywności społecznej </w:t>
      </w:r>
    </w:p>
    <w:p w14:paraId="6AC6B41E" w14:textId="7EB6ECB6" w:rsidR="0063785D" w:rsidRPr="00F72913" w:rsidRDefault="0063785D" w:rsidP="0063785D">
      <w:pPr>
        <w:spacing w:after="80" w:line="288" w:lineRule="auto"/>
        <w:ind w:left="720"/>
        <w:rPr>
          <w:rFonts w:ascii="Calibri" w:hAnsi="Calibri" w:cs="Calibri"/>
          <w:sz w:val="24"/>
          <w:szCs w:val="24"/>
        </w:rPr>
      </w:pPr>
      <w:r w:rsidRPr="00F72913">
        <w:rPr>
          <w:rFonts w:ascii="Calibri" w:hAnsi="Calibri" w:cs="Calibri"/>
          <w:sz w:val="24"/>
          <w:szCs w:val="24"/>
        </w:rPr>
        <w:t xml:space="preserve">dla osób z niepełnosprawnościami, członków ich rodzin, opiekunów, </w:t>
      </w:r>
      <w:bookmarkStart w:id="0" w:name="_Hlk180665500"/>
      <w:r w:rsidRPr="00F72913">
        <w:rPr>
          <w:rFonts w:ascii="Calibri" w:hAnsi="Calibri" w:cs="Calibri"/>
          <w:sz w:val="24"/>
          <w:szCs w:val="24"/>
        </w:rPr>
        <w:t>kadry i wolontariuszy bezpośrednio zaangażowanych w proces rehabilitacji zawodowej lub społecznej osób z niepełnosprawnościami</w:t>
      </w:r>
      <w:bookmarkEnd w:id="0"/>
      <w:r w:rsidRPr="00F72913">
        <w:rPr>
          <w:rFonts w:ascii="Calibri" w:hAnsi="Calibri" w:cs="Calibri"/>
          <w:sz w:val="24"/>
          <w:szCs w:val="24"/>
        </w:rPr>
        <w:t>, których celem jest między innymi pobudzanie środowiska osób z niepełnosprawnościami oraz ich otoczenia do działań związanych z integracją tych osób, tworzeniem i rozwijaniem, samopomocy sąsiedzkiej, wspólnot lokalnych;</w:t>
      </w:r>
    </w:p>
    <w:p w14:paraId="63F8C5CD" w14:textId="048361BD" w:rsidR="0063785D" w:rsidRPr="00546411" w:rsidRDefault="0063785D" w:rsidP="00546411">
      <w:pPr>
        <w:pStyle w:val="Akapitzlist"/>
        <w:numPr>
          <w:ilvl w:val="0"/>
          <w:numId w:val="25"/>
        </w:numPr>
        <w:spacing w:after="120" w:line="276" w:lineRule="auto"/>
        <w:ind w:left="709" w:hanging="283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lastRenderedPageBreak/>
        <w:t>organizowanie szkoleń, kursów i warsztatów dla wolontariuszy, których celem jest rozwój wolontariatu na rzecz osób z niepełnosprawnościami.</w:t>
      </w:r>
    </w:p>
    <w:p w14:paraId="7C3DD57C" w14:textId="77777777" w:rsidR="00F72913" w:rsidRPr="00546411" w:rsidRDefault="00F72913" w:rsidP="00F72913">
      <w:pPr>
        <w:pStyle w:val="Akapitzlist"/>
        <w:numPr>
          <w:ilvl w:val="0"/>
          <w:numId w:val="20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eastAsia="Calibri" w:hAnsi="Calibri" w:cs="Calibri"/>
          <w:sz w:val="24"/>
          <w:szCs w:val="24"/>
        </w:rPr>
        <w:t xml:space="preserve">W ramach Konkursu </w:t>
      </w:r>
      <w:r w:rsidRPr="00546411">
        <w:rPr>
          <w:rFonts w:ascii="Calibri" w:eastAsia="Calibri" w:hAnsi="Calibri" w:cs="Calibri"/>
          <w:b/>
          <w:bCs/>
          <w:sz w:val="24"/>
          <w:szCs w:val="24"/>
          <w:u w:val="single"/>
        </w:rPr>
        <w:t>nie można</w:t>
      </w:r>
      <w:r w:rsidRPr="00546411">
        <w:rPr>
          <w:rFonts w:ascii="Calibri" w:eastAsia="Calibri" w:hAnsi="Calibri" w:cs="Calibri"/>
          <w:sz w:val="24"/>
          <w:szCs w:val="24"/>
        </w:rPr>
        <w:t xml:space="preserve"> zgłaszać Projektów, których tematyka zawiera się w następujących obszarach tematycznym:</w:t>
      </w:r>
    </w:p>
    <w:p w14:paraId="5B2A2680" w14:textId="77777777" w:rsidR="00F72913" w:rsidRPr="00546411" w:rsidRDefault="00F72913" w:rsidP="00F72913">
      <w:pPr>
        <w:pStyle w:val="Akapitzlist"/>
        <w:numPr>
          <w:ilvl w:val="0"/>
          <w:numId w:val="2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prowadzenie rehabilitacji osób z niepełnosprawnościami w różnych typach placówek;</w:t>
      </w:r>
    </w:p>
    <w:p w14:paraId="66040AB5" w14:textId="4C9A6BE6" w:rsidR="00F72913" w:rsidRPr="00546411" w:rsidRDefault="00F72913" w:rsidP="00F72913">
      <w:pPr>
        <w:pStyle w:val="Akapitzlist"/>
        <w:numPr>
          <w:ilvl w:val="0"/>
          <w:numId w:val="2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organizowanie i prowadzenie zintegrowanych działań na rzecz włączania osób z niepełnosprawnościami w rynek pracy, w szczególności przez:</w:t>
      </w:r>
    </w:p>
    <w:p w14:paraId="436DABE5" w14:textId="77777777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doradztwo zawodowe;</w:t>
      </w:r>
    </w:p>
    <w:p w14:paraId="24D7488A" w14:textId="77777777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przygotowanie i wdrożenie indywidualnego planu drogi życiowej i zawodowej,</w:t>
      </w:r>
    </w:p>
    <w:p w14:paraId="42433A10" w14:textId="77777777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prowadzenie specjalistycznego poradnictwa zawodowego i pośrednictwa pracy, mających na celu przygotowanie do aktywnego poszukiwania pracy i utrzymania w zatrudnieniu osób z niepełnosprawnościami;</w:t>
      </w:r>
    </w:p>
    <w:p w14:paraId="56D7A973" w14:textId="09FA0963" w:rsidR="00F72913" w:rsidRPr="00546411" w:rsidRDefault="00546411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 xml:space="preserve">c) </w:t>
      </w:r>
      <w:r w:rsidR="00F72913" w:rsidRPr="00546411">
        <w:rPr>
          <w:rFonts w:ascii="Calibri" w:hAnsi="Calibri" w:cs="Calibri"/>
          <w:sz w:val="24"/>
          <w:szCs w:val="24"/>
        </w:rPr>
        <w:t>zakup, szkolenie i utrzymanie psów asystujących w trakcie szkolenia;</w:t>
      </w:r>
    </w:p>
    <w:p w14:paraId="2C3C6ED1" w14:textId="5DDC810C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d) utrzymanie psów asystujących;</w:t>
      </w:r>
    </w:p>
    <w:p w14:paraId="7E58EBE4" w14:textId="0E2016C0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e) organizowanie i prowadzenie szkoleń dla tłumaczy języka migowego oraz tłumaczy-przewodników;</w:t>
      </w:r>
    </w:p>
    <w:p w14:paraId="01621F0F" w14:textId="7A25BFF3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f) prowadzenie kampanii informacyjnych na rzecz integracji osób niepełnosprawnych i przeciwdziałaniu ich dyskryminacji;</w:t>
      </w:r>
    </w:p>
    <w:p w14:paraId="5EA104AB" w14:textId="601EBBCE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g) opracowywanie lub wydawanie publikacji, wydawnictw ciągłych oraz wydawnictw zwartych, stanowiących zamkniętą całość, w tym na nośnikach elektromagnetycznych i elektronicznych:</w:t>
      </w:r>
    </w:p>
    <w:p w14:paraId="623CED82" w14:textId="5AB4352B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dotyczących problematyki związanej z niepełnosprawnością,</w:t>
      </w:r>
    </w:p>
    <w:p w14:paraId="209ACCC0" w14:textId="010F3886" w:rsidR="00F72913" w:rsidRPr="00546411" w:rsidRDefault="00F72913" w:rsidP="00F72913">
      <w:pPr>
        <w:pStyle w:val="Akapitzlist"/>
        <w:spacing w:after="120" w:line="276" w:lineRule="auto"/>
        <w:ind w:left="714"/>
        <w:contextualSpacing w:val="0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kierowanych do osób niepełnosprawnych – w tym publikowanych drukiem powiększonym, pismem Braille'a lub publikowanych w tekście łatwym do czytania.</w:t>
      </w:r>
    </w:p>
    <w:p w14:paraId="20D13CC7" w14:textId="77777777" w:rsidR="006376AB" w:rsidRDefault="00546411" w:rsidP="00546411">
      <w:pPr>
        <w:spacing w:line="276" w:lineRule="auto"/>
        <w:ind w:left="709" w:hanging="283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 xml:space="preserve">6. Grupą docelową zgłaszanych </w:t>
      </w:r>
      <w:r w:rsidR="006376AB">
        <w:rPr>
          <w:rFonts w:ascii="Calibri" w:hAnsi="Calibri" w:cs="Calibri"/>
          <w:sz w:val="24"/>
          <w:szCs w:val="24"/>
        </w:rPr>
        <w:t>P</w:t>
      </w:r>
      <w:r w:rsidRPr="00546411">
        <w:rPr>
          <w:rFonts w:ascii="Calibri" w:hAnsi="Calibri" w:cs="Calibri"/>
          <w:sz w:val="24"/>
          <w:szCs w:val="24"/>
        </w:rPr>
        <w:t>rojektów, tj. ich uczestnikami i uczestniczkami mogą być</w:t>
      </w:r>
      <w:r w:rsidR="006376AB">
        <w:rPr>
          <w:rFonts w:ascii="Calibri" w:hAnsi="Calibri" w:cs="Calibri"/>
          <w:sz w:val="24"/>
          <w:szCs w:val="24"/>
        </w:rPr>
        <w:t>:</w:t>
      </w:r>
    </w:p>
    <w:p w14:paraId="5C33BE33" w14:textId="10849873" w:rsidR="00546411" w:rsidRPr="00546411" w:rsidRDefault="006376AB" w:rsidP="006376AB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a) </w:t>
      </w:r>
      <w:r w:rsidR="00546411" w:rsidRPr="00546411">
        <w:rPr>
          <w:rFonts w:ascii="Calibri" w:hAnsi="Calibri" w:cs="Calibri"/>
          <w:sz w:val="24"/>
          <w:szCs w:val="24"/>
        </w:rPr>
        <w:t>osoby z niepełnosprawnościami, które posiadają:</w:t>
      </w:r>
    </w:p>
    <w:p w14:paraId="0DA9FDD0" w14:textId="77777777" w:rsidR="00546411" w:rsidRPr="00546411" w:rsidRDefault="00546411" w:rsidP="00546411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orzeczenie o stopniu niepełnosprawności;</w:t>
      </w:r>
    </w:p>
    <w:p w14:paraId="5234CE36" w14:textId="77777777" w:rsidR="00546411" w:rsidRPr="00546411" w:rsidRDefault="00546411" w:rsidP="00546411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orzeczenie o niepełnosprawności;</w:t>
      </w:r>
    </w:p>
    <w:p w14:paraId="1BFE5A7E" w14:textId="47684C5B" w:rsidR="00546411" w:rsidRPr="00546411" w:rsidRDefault="00546411" w:rsidP="00546411">
      <w:pPr>
        <w:spacing w:line="276" w:lineRule="auto"/>
        <w:ind w:left="709"/>
        <w:rPr>
          <w:rFonts w:ascii="Calibri" w:hAnsi="Calibri" w:cs="Calibri"/>
          <w:sz w:val="24"/>
          <w:szCs w:val="24"/>
        </w:rPr>
      </w:pPr>
      <w:r w:rsidRPr="00546411">
        <w:rPr>
          <w:rFonts w:ascii="Calibri" w:hAnsi="Calibri" w:cs="Calibri"/>
          <w:sz w:val="24"/>
          <w:szCs w:val="24"/>
        </w:rPr>
        <w:t>- orzeczenie równoważne (orzeczenie lekarza orzecznika Zakładu Ubezpieczeń Społecznych lub orzeczenie o zaliczeniu do jednej z grup inwalidów);</w:t>
      </w:r>
    </w:p>
    <w:p w14:paraId="59E53C44" w14:textId="0159AF61" w:rsidR="006376AB" w:rsidRDefault="006376AB" w:rsidP="006376AB">
      <w:pPr>
        <w:pStyle w:val="Tekstpodstawowy31"/>
        <w:spacing w:after="120" w:line="276" w:lineRule="auto"/>
        <w:ind w:left="709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b) osoby z otoczenia osób z niepełnosprawnościami:</w:t>
      </w:r>
    </w:p>
    <w:p w14:paraId="13889DBD" w14:textId="04700E67" w:rsidR="00546411" w:rsidRPr="00546411" w:rsidRDefault="00546411" w:rsidP="000C4D2D">
      <w:pPr>
        <w:pStyle w:val="Tekstpodstawowy31"/>
        <w:spacing w:after="120" w:line="276" w:lineRule="auto"/>
        <w:ind w:left="709"/>
        <w:jc w:val="left"/>
        <w:rPr>
          <w:rFonts w:ascii="Calibri" w:hAnsi="Calibri" w:cs="Calibri"/>
          <w:szCs w:val="24"/>
        </w:rPr>
      </w:pPr>
      <w:r w:rsidRPr="00546411">
        <w:rPr>
          <w:rFonts w:ascii="Calibri" w:hAnsi="Calibri" w:cs="Calibri"/>
          <w:szCs w:val="24"/>
        </w:rPr>
        <w:t>- członkowie rodzin osób z niepełnosprawnościami;</w:t>
      </w:r>
    </w:p>
    <w:p w14:paraId="7B180E4F" w14:textId="32F0B0B7" w:rsidR="00546411" w:rsidRPr="00546411" w:rsidRDefault="00546411" w:rsidP="000C4D2D">
      <w:pPr>
        <w:pStyle w:val="Tekstpodstawowy31"/>
        <w:spacing w:after="120" w:line="276" w:lineRule="auto"/>
        <w:ind w:left="709"/>
        <w:jc w:val="left"/>
        <w:rPr>
          <w:rFonts w:ascii="Calibri" w:hAnsi="Calibri" w:cs="Calibri"/>
          <w:szCs w:val="24"/>
        </w:rPr>
      </w:pPr>
      <w:r w:rsidRPr="00546411">
        <w:rPr>
          <w:rFonts w:ascii="Calibri" w:hAnsi="Calibri" w:cs="Calibri"/>
          <w:szCs w:val="24"/>
        </w:rPr>
        <w:t>- opiekunowie osób z niepełnosprawnościami;</w:t>
      </w:r>
    </w:p>
    <w:p w14:paraId="407CA150" w14:textId="50D7465A" w:rsidR="00546411" w:rsidRDefault="00546411" w:rsidP="000C4D2D">
      <w:pPr>
        <w:pStyle w:val="Tekstpodstawowy31"/>
        <w:spacing w:after="120" w:line="276" w:lineRule="auto"/>
        <w:ind w:left="709"/>
        <w:jc w:val="left"/>
        <w:rPr>
          <w:rFonts w:ascii="Calibri" w:hAnsi="Calibri" w:cs="Calibri"/>
          <w:szCs w:val="24"/>
        </w:rPr>
      </w:pPr>
      <w:r w:rsidRPr="00546411">
        <w:rPr>
          <w:rFonts w:ascii="Calibri" w:hAnsi="Calibri" w:cs="Calibri"/>
          <w:szCs w:val="24"/>
        </w:rPr>
        <w:t>- kadra organizacji pozarządowych i wolontariusze bezpośrednio zaangażowani w proces rehabilitacji zawodowej lub społecznej osób z niepełnosprawnościami.</w:t>
      </w:r>
    </w:p>
    <w:p w14:paraId="5A94FDF5" w14:textId="77777777" w:rsidR="00025845" w:rsidRPr="00025845" w:rsidRDefault="006376AB" w:rsidP="006376AB">
      <w:pPr>
        <w:pStyle w:val="Akapitzlist"/>
        <w:numPr>
          <w:ilvl w:val="0"/>
          <w:numId w:val="31"/>
        </w:numPr>
        <w:spacing w:after="120" w:line="276" w:lineRule="auto"/>
        <w:rPr>
          <w:rFonts w:ascii="Calibri" w:hAnsi="Calibri" w:cs="Calibri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Minimalna liczba uczestników / uczestniczek jednego Projektu musi wynosić minimum 5 osób z niepełnosprawnościami i / lub </w:t>
      </w:r>
      <w:r w:rsidR="00596A2F">
        <w:rPr>
          <w:rFonts w:ascii="Calibri" w:eastAsia="Calibri" w:hAnsi="Calibri" w:cs="Calibri"/>
          <w:sz w:val="24"/>
          <w:szCs w:val="24"/>
        </w:rPr>
        <w:t xml:space="preserve">minimum </w:t>
      </w:r>
      <w:r>
        <w:rPr>
          <w:rFonts w:ascii="Calibri" w:eastAsia="Calibri" w:hAnsi="Calibri" w:cs="Calibri"/>
          <w:sz w:val="24"/>
          <w:szCs w:val="24"/>
        </w:rPr>
        <w:t>10 osób z otoczenia osób z niepełnosprawnościami.</w:t>
      </w:r>
      <w:r w:rsidR="00596A2F">
        <w:rPr>
          <w:rFonts w:ascii="Calibri" w:eastAsia="Calibri" w:hAnsi="Calibri" w:cs="Calibri"/>
          <w:sz w:val="24"/>
          <w:szCs w:val="24"/>
        </w:rPr>
        <w:t xml:space="preserve"> </w:t>
      </w:r>
    </w:p>
    <w:p w14:paraId="75274508" w14:textId="1F62E374" w:rsidR="006376AB" w:rsidRPr="006376AB" w:rsidRDefault="00596A2F" w:rsidP="006376AB">
      <w:pPr>
        <w:pStyle w:val="Akapitzlist"/>
        <w:numPr>
          <w:ilvl w:val="0"/>
          <w:numId w:val="31"/>
        </w:numPr>
        <w:spacing w:after="120" w:line="276" w:lineRule="auto"/>
        <w:rPr>
          <w:rFonts w:ascii="Calibri" w:hAnsi="Calibri" w:cs="Calibri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Uwzględnianie </w:t>
      </w:r>
      <w:r w:rsidR="00025845">
        <w:rPr>
          <w:rFonts w:ascii="Calibri" w:eastAsia="Calibri" w:hAnsi="Calibri" w:cs="Calibri"/>
          <w:sz w:val="24"/>
          <w:szCs w:val="24"/>
        </w:rPr>
        <w:t xml:space="preserve">w Projekcie </w:t>
      </w:r>
      <w:r>
        <w:rPr>
          <w:rFonts w:ascii="Calibri" w:eastAsia="Calibri" w:hAnsi="Calibri" w:cs="Calibri"/>
          <w:sz w:val="24"/>
          <w:szCs w:val="24"/>
        </w:rPr>
        <w:t xml:space="preserve">większej liczby uczestników i uczestniczek </w:t>
      </w:r>
      <w:r w:rsidR="00025845">
        <w:rPr>
          <w:rFonts w:ascii="Calibri" w:eastAsia="Calibri" w:hAnsi="Calibri" w:cs="Calibri"/>
          <w:sz w:val="24"/>
          <w:szCs w:val="24"/>
        </w:rPr>
        <w:t xml:space="preserve">, w tym przede wszystkim uwzględnienie w nim zarówno osób z niepełnosprawnościami jak również osób z otoczenia osób z niepełnosprawnościami </w:t>
      </w:r>
      <w:r>
        <w:rPr>
          <w:rFonts w:ascii="Calibri" w:eastAsia="Calibri" w:hAnsi="Calibri" w:cs="Calibri"/>
          <w:sz w:val="24"/>
          <w:szCs w:val="24"/>
        </w:rPr>
        <w:t>jest premiowane dodatkowymi punktami w ramach oceny merytorycznej wniosków, co dokładnie opisano w punkcie XI.7 Regulaminu.</w:t>
      </w:r>
    </w:p>
    <w:p w14:paraId="32442171" w14:textId="5A22C334" w:rsidR="00546411" w:rsidRDefault="00546411" w:rsidP="000C4D2D">
      <w:pPr>
        <w:pStyle w:val="Akapitzlist"/>
        <w:numPr>
          <w:ilvl w:val="0"/>
          <w:numId w:val="31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0C4D2D">
        <w:rPr>
          <w:rFonts w:ascii="Calibri" w:eastAsia="Calibri" w:hAnsi="Calibri" w:cs="Calibri"/>
          <w:sz w:val="24"/>
          <w:szCs w:val="24"/>
        </w:rPr>
        <w:t xml:space="preserve">Maksymalna kwota do rozdysponowania </w:t>
      </w:r>
      <w:r w:rsidR="00AF716A">
        <w:rPr>
          <w:rFonts w:ascii="Calibri" w:eastAsia="Calibri" w:hAnsi="Calibri" w:cs="Calibri"/>
          <w:sz w:val="24"/>
          <w:szCs w:val="24"/>
        </w:rPr>
        <w:t xml:space="preserve">na Projekty </w:t>
      </w:r>
      <w:r w:rsidRPr="000C4D2D">
        <w:rPr>
          <w:rFonts w:ascii="Calibri" w:eastAsia="Calibri" w:hAnsi="Calibri" w:cs="Calibri"/>
          <w:sz w:val="24"/>
          <w:szCs w:val="24"/>
        </w:rPr>
        <w:t>w ramach Konkursu wyn</w:t>
      </w:r>
      <w:r w:rsidR="001C5C85">
        <w:rPr>
          <w:rFonts w:ascii="Calibri" w:eastAsia="Calibri" w:hAnsi="Calibri" w:cs="Calibri"/>
          <w:sz w:val="24"/>
          <w:szCs w:val="24"/>
        </w:rPr>
        <w:t>osi</w:t>
      </w:r>
      <w:r w:rsidRPr="000C4D2D">
        <w:rPr>
          <w:rFonts w:ascii="Calibri" w:eastAsia="Calibri" w:hAnsi="Calibri" w:cs="Calibri"/>
          <w:sz w:val="24"/>
          <w:szCs w:val="24"/>
        </w:rPr>
        <w:t xml:space="preserve"> łącznie 1</w:t>
      </w:r>
      <w:r w:rsidR="00AF716A">
        <w:rPr>
          <w:rFonts w:ascii="Calibri" w:eastAsia="Calibri" w:hAnsi="Calibri" w:cs="Calibri"/>
          <w:sz w:val="24"/>
          <w:szCs w:val="24"/>
        </w:rPr>
        <w:t>.</w:t>
      </w:r>
      <w:r w:rsidRPr="000C4D2D">
        <w:rPr>
          <w:rFonts w:ascii="Calibri" w:eastAsia="Calibri" w:hAnsi="Calibri" w:cs="Calibri"/>
          <w:sz w:val="24"/>
          <w:szCs w:val="24"/>
        </w:rPr>
        <w:t>200.000,00 zł (słownie: Milion dwieście tysięcy złotych). Przeznaczone środki wystarczą do sfinansowania minimum 24 Projektów o maksymalnym poziomie finansowania do kwoty 50.000 zł (słownie: pięćdziesiąt tysięcy złotych). Środki te pochodzą z dotacji Państwowego Funduszu Rehabilitacji Osób Niepełnosprawnych.</w:t>
      </w:r>
    </w:p>
    <w:p w14:paraId="0DDA6FF7" w14:textId="1DA2FB39" w:rsidR="000C4D2D" w:rsidRPr="00EA11A4" w:rsidRDefault="000C4D2D" w:rsidP="000C4D2D">
      <w:pPr>
        <w:pStyle w:val="Akapitzlist"/>
        <w:numPr>
          <w:ilvl w:val="0"/>
          <w:numId w:val="31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EA11A4">
        <w:rPr>
          <w:rFonts w:ascii="Calibri" w:eastAsia="Calibri" w:hAnsi="Calibri" w:cs="Calibri"/>
          <w:sz w:val="24"/>
          <w:szCs w:val="24"/>
        </w:rPr>
        <w:t xml:space="preserve">Kwota do rozdysponowania w ramach Konkursu </w:t>
      </w:r>
      <w:r w:rsidR="001C5C85" w:rsidRPr="00EA11A4">
        <w:rPr>
          <w:rFonts w:ascii="Calibri" w:eastAsia="Calibri" w:hAnsi="Calibri" w:cs="Calibri"/>
          <w:sz w:val="24"/>
          <w:szCs w:val="24"/>
        </w:rPr>
        <w:t xml:space="preserve">jest </w:t>
      </w:r>
      <w:r w:rsidRPr="00EA11A4">
        <w:rPr>
          <w:rFonts w:ascii="Calibri" w:eastAsia="Calibri" w:hAnsi="Calibri" w:cs="Calibri"/>
          <w:sz w:val="24"/>
          <w:szCs w:val="24"/>
        </w:rPr>
        <w:t xml:space="preserve">rozdzielona </w:t>
      </w:r>
      <w:r w:rsidR="001C5C85" w:rsidRPr="00EA11A4">
        <w:rPr>
          <w:rFonts w:ascii="Calibri" w:eastAsia="Calibri" w:hAnsi="Calibri" w:cs="Calibri"/>
          <w:sz w:val="24"/>
          <w:szCs w:val="24"/>
        </w:rPr>
        <w:t xml:space="preserve">równo </w:t>
      </w:r>
      <w:r w:rsidRPr="00EA11A4">
        <w:rPr>
          <w:rFonts w:ascii="Calibri" w:eastAsia="Calibri" w:hAnsi="Calibri" w:cs="Calibri"/>
          <w:sz w:val="24"/>
          <w:szCs w:val="24"/>
        </w:rPr>
        <w:t xml:space="preserve">na </w:t>
      </w:r>
      <w:r w:rsidR="001C5C85" w:rsidRPr="00EA11A4">
        <w:rPr>
          <w:rFonts w:ascii="Calibri" w:eastAsia="Calibri" w:hAnsi="Calibri" w:cs="Calibri"/>
          <w:sz w:val="24"/>
          <w:szCs w:val="24"/>
        </w:rPr>
        <w:t xml:space="preserve">dwa województwa, tj. 600 000 zł na województwo </w:t>
      </w:r>
      <w:r w:rsidR="00AF716A">
        <w:rPr>
          <w:rFonts w:ascii="Calibri" w:eastAsia="Calibri" w:hAnsi="Calibri" w:cs="Calibri"/>
          <w:sz w:val="24"/>
          <w:szCs w:val="24"/>
        </w:rPr>
        <w:t>k</w:t>
      </w:r>
      <w:r w:rsidR="001C5C85" w:rsidRPr="00EA11A4">
        <w:rPr>
          <w:rFonts w:ascii="Calibri" w:eastAsia="Calibri" w:hAnsi="Calibri" w:cs="Calibri"/>
          <w:sz w:val="24"/>
          <w:szCs w:val="24"/>
        </w:rPr>
        <w:t>ujawsko-</w:t>
      </w:r>
      <w:r w:rsidR="00AF716A">
        <w:rPr>
          <w:rFonts w:ascii="Calibri" w:eastAsia="Calibri" w:hAnsi="Calibri" w:cs="Calibri"/>
          <w:sz w:val="24"/>
          <w:szCs w:val="24"/>
        </w:rPr>
        <w:t>p</w:t>
      </w:r>
      <w:r w:rsidR="001C5C85" w:rsidRPr="00EA11A4">
        <w:rPr>
          <w:rFonts w:ascii="Calibri" w:eastAsia="Calibri" w:hAnsi="Calibri" w:cs="Calibri"/>
          <w:sz w:val="24"/>
          <w:szCs w:val="24"/>
        </w:rPr>
        <w:t xml:space="preserve">omorskie oraz 600 000 zł na województwo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="001C5C85" w:rsidRPr="00EA11A4">
        <w:rPr>
          <w:rFonts w:ascii="Calibri" w:eastAsia="Calibri" w:hAnsi="Calibri" w:cs="Calibri"/>
          <w:sz w:val="24"/>
          <w:szCs w:val="24"/>
        </w:rPr>
        <w:t xml:space="preserve">ielkopolskie. </w:t>
      </w:r>
      <w:r w:rsidR="00EA11A4" w:rsidRPr="00EA11A4">
        <w:rPr>
          <w:rFonts w:ascii="Calibri" w:eastAsia="Calibri" w:hAnsi="Calibri" w:cs="Calibri"/>
          <w:sz w:val="24"/>
          <w:szCs w:val="24"/>
        </w:rPr>
        <w:t>Przeznaczone środki wystarczą do sfinansowania minimum 12 Projektów o maksymalnym poziomie sfinansowania do kwoty 50.000 zł (słownie: pięćdziesiąt tysięcy złotych) w każdym z tych województw.</w:t>
      </w:r>
    </w:p>
    <w:p w14:paraId="57EA9D94" w14:textId="0DEE0AB7" w:rsidR="00B90B46" w:rsidRDefault="00EA11A4" w:rsidP="006D6105">
      <w:pPr>
        <w:pStyle w:val="Akapitzlist"/>
        <w:numPr>
          <w:ilvl w:val="0"/>
          <w:numId w:val="31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EA11A4">
        <w:rPr>
          <w:rFonts w:ascii="Calibri" w:eastAsia="Calibri" w:hAnsi="Calibri" w:cs="Calibri"/>
          <w:sz w:val="24"/>
          <w:szCs w:val="24"/>
        </w:rPr>
        <w:t>W przypadku g</w:t>
      </w:r>
      <w:r w:rsidR="000C4D2D" w:rsidRPr="00EA11A4">
        <w:rPr>
          <w:rFonts w:ascii="Calibri" w:eastAsia="Calibri" w:hAnsi="Calibri" w:cs="Calibri"/>
          <w:sz w:val="24"/>
          <w:szCs w:val="24"/>
        </w:rPr>
        <w:t xml:space="preserve">dyby w </w:t>
      </w:r>
      <w:r w:rsidRPr="00EA11A4">
        <w:rPr>
          <w:rFonts w:ascii="Calibri" w:eastAsia="Calibri" w:hAnsi="Calibri" w:cs="Calibri"/>
          <w:sz w:val="24"/>
          <w:szCs w:val="24"/>
        </w:rPr>
        <w:t xml:space="preserve">uruchomionym naborze </w:t>
      </w:r>
      <w:r w:rsidR="00F42DBD">
        <w:rPr>
          <w:rFonts w:ascii="Calibri" w:eastAsia="Calibri" w:hAnsi="Calibri" w:cs="Calibri"/>
          <w:sz w:val="24"/>
          <w:szCs w:val="24"/>
        </w:rPr>
        <w:t xml:space="preserve">głównym </w:t>
      </w:r>
      <w:r w:rsidRPr="00EA11A4">
        <w:rPr>
          <w:rFonts w:ascii="Calibri" w:eastAsia="Calibri" w:hAnsi="Calibri" w:cs="Calibri"/>
          <w:sz w:val="24"/>
          <w:szCs w:val="24"/>
        </w:rPr>
        <w:t>w ramach Konkursu</w:t>
      </w:r>
      <w:r w:rsidR="000C4D2D" w:rsidRPr="00EA11A4">
        <w:rPr>
          <w:rFonts w:ascii="Calibri" w:eastAsia="Calibri" w:hAnsi="Calibri" w:cs="Calibri"/>
          <w:sz w:val="24"/>
          <w:szCs w:val="24"/>
        </w:rPr>
        <w:t xml:space="preserve"> Operator </w:t>
      </w:r>
      <w:r w:rsidRPr="00EA11A4">
        <w:rPr>
          <w:rFonts w:ascii="Calibri" w:eastAsia="Calibri" w:hAnsi="Calibri" w:cs="Calibri"/>
          <w:sz w:val="24"/>
          <w:szCs w:val="24"/>
        </w:rPr>
        <w:t xml:space="preserve">nie rozdysponował całej kwoty wskazanej w punkcie I.7 Regulaminu, wtedy </w:t>
      </w:r>
      <w:r w:rsidR="000C4D2D" w:rsidRPr="00EA11A4">
        <w:rPr>
          <w:rFonts w:ascii="Calibri" w:eastAsia="Calibri" w:hAnsi="Calibri" w:cs="Calibri"/>
          <w:sz w:val="24"/>
          <w:szCs w:val="24"/>
        </w:rPr>
        <w:t>uruchomi nabór uzupełniający</w:t>
      </w:r>
      <w:r w:rsidRPr="00EA11A4">
        <w:rPr>
          <w:rFonts w:ascii="Calibri" w:eastAsia="Calibri" w:hAnsi="Calibri" w:cs="Calibri"/>
          <w:sz w:val="24"/>
          <w:szCs w:val="24"/>
        </w:rPr>
        <w:t>,</w:t>
      </w:r>
      <w:r w:rsidR="000C4D2D" w:rsidRPr="00EA11A4">
        <w:rPr>
          <w:rFonts w:ascii="Calibri" w:eastAsia="Calibri" w:hAnsi="Calibri" w:cs="Calibri"/>
          <w:sz w:val="24"/>
          <w:szCs w:val="24"/>
        </w:rPr>
        <w:t xml:space="preserve"> w którym </w:t>
      </w:r>
      <w:r w:rsidRPr="00EA11A4">
        <w:rPr>
          <w:rFonts w:ascii="Calibri" w:eastAsia="Calibri" w:hAnsi="Calibri" w:cs="Calibri"/>
          <w:sz w:val="24"/>
          <w:szCs w:val="24"/>
        </w:rPr>
        <w:t>Operator zastrzega, że może</w:t>
      </w:r>
      <w:r w:rsidR="000C4D2D" w:rsidRPr="00EA11A4">
        <w:rPr>
          <w:rFonts w:ascii="Calibri" w:eastAsia="Calibri" w:hAnsi="Calibri" w:cs="Calibri"/>
          <w:sz w:val="24"/>
          <w:szCs w:val="24"/>
        </w:rPr>
        <w:t xml:space="preserve"> zdecydować o tym by pula pozostałych do rozdysponowania środków została zsumowana</w:t>
      </w:r>
      <w:r w:rsidRPr="00EA11A4">
        <w:rPr>
          <w:rFonts w:ascii="Calibri" w:eastAsia="Calibri" w:hAnsi="Calibri" w:cs="Calibri"/>
          <w:sz w:val="24"/>
          <w:szCs w:val="24"/>
        </w:rPr>
        <w:t xml:space="preserve"> i była dostępna wspólnie dla Wnioskodawców z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Pr="00EA11A4">
        <w:rPr>
          <w:rFonts w:ascii="Calibri" w:eastAsia="Calibri" w:hAnsi="Calibri" w:cs="Calibri"/>
          <w:sz w:val="24"/>
          <w:szCs w:val="24"/>
        </w:rPr>
        <w:t xml:space="preserve">ojewództw </w:t>
      </w:r>
      <w:r w:rsidR="00AF716A">
        <w:rPr>
          <w:rFonts w:ascii="Calibri" w:eastAsia="Calibri" w:hAnsi="Calibri" w:cs="Calibri"/>
          <w:sz w:val="24"/>
          <w:szCs w:val="24"/>
        </w:rPr>
        <w:t>k</w:t>
      </w:r>
      <w:r w:rsidRPr="00EA11A4">
        <w:rPr>
          <w:rFonts w:ascii="Calibri" w:eastAsia="Calibri" w:hAnsi="Calibri" w:cs="Calibri"/>
          <w:sz w:val="24"/>
          <w:szCs w:val="24"/>
        </w:rPr>
        <w:t>ujawsko-</w:t>
      </w:r>
      <w:r w:rsidR="00AF716A">
        <w:rPr>
          <w:rFonts w:ascii="Calibri" w:eastAsia="Calibri" w:hAnsi="Calibri" w:cs="Calibri"/>
          <w:sz w:val="24"/>
          <w:szCs w:val="24"/>
        </w:rPr>
        <w:t>p</w:t>
      </w:r>
      <w:r w:rsidRPr="00EA11A4">
        <w:rPr>
          <w:rFonts w:ascii="Calibri" w:eastAsia="Calibri" w:hAnsi="Calibri" w:cs="Calibri"/>
          <w:sz w:val="24"/>
          <w:szCs w:val="24"/>
        </w:rPr>
        <w:t xml:space="preserve">omorskiego i </w:t>
      </w:r>
      <w:r w:rsidR="00AF716A">
        <w:rPr>
          <w:rFonts w:ascii="Calibri" w:eastAsia="Calibri" w:hAnsi="Calibri" w:cs="Calibri"/>
          <w:sz w:val="24"/>
          <w:szCs w:val="24"/>
        </w:rPr>
        <w:t>w</w:t>
      </w:r>
      <w:r w:rsidRPr="00EA11A4">
        <w:rPr>
          <w:rFonts w:ascii="Calibri" w:eastAsia="Calibri" w:hAnsi="Calibri" w:cs="Calibri"/>
          <w:sz w:val="24"/>
          <w:szCs w:val="24"/>
        </w:rPr>
        <w:t xml:space="preserve">ielkopolskiego. Wtedy </w:t>
      </w:r>
      <w:r w:rsidR="00AF716A">
        <w:rPr>
          <w:rFonts w:ascii="Calibri" w:eastAsia="Calibri" w:hAnsi="Calibri" w:cs="Calibri"/>
          <w:sz w:val="24"/>
          <w:szCs w:val="24"/>
        </w:rPr>
        <w:t xml:space="preserve">może </w:t>
      </w:r>
      <w:r w:rsidRPr="00EA11A4">
        <w:rPr>
          <w:rFonts w:ascii="Calibri" w:eastAsia="Calibri" w:hAnsi="Calibri" w:cs="Calibri"/>
          <w:sz w:val="24"/>
          <w:szCs w:val="24"/>
        </w:rPr>
        <w:t>obowiązywa</w:t>
      </w:r>
      <w:r w:rsidR="00AF716A">
        <w:rPr>
          <w:rFonts w:ascii="Calibri" w:eastAsia="Calibri" w:hAnsi="Calibri" w:cs="Calibri"/>
          <w:sz w:val="24"/>
          <w:szCs w:val="24"/>
        </w:rPr>
        <w:t>ć</w:t>
      </w:r>
      <w:r w:rsidRPr="00EA11A4">
        <w:rPr>
          <w:rFonts w:ascii="Calibri" w:eastAsia="Calibri" w:hAnsi="Calibri" w:cs="Calibri"/>
          <w:sz w:val="24"/>
          <w:szCs w:val="24"/>
        </w:rPr>
        <w:t xml:space="preserve"> jedna wspólna Lista Rankingowa i o dofinansowaniu decydowałaby kolejność na liście, bez podziału na listy wojewódzkie.</w:t>
      </w:r>
      <w:r w:rsidR="00AF716A">
        <w:rPr>
          <w:rFonts w:ascii="Calibri" w:eastAsia="Calibri" w:hAnsi="Calibri" w:cs="Calibri"/>
          <w:sz w:val="24"/>
          <w:szCs w:val="24"/>
        </w:rPr>
        <w:t xml:space="preserve"> </w:t>
      </w:r>
    </w:p>
    <w:p w14:paraId="1224F47B" w14:textId="77777777" w:rsidR="00596A2F" w:rsidRPr="00596A2F" w:rsidRDefault="00596A2F" w:rsidP="00596A2F">
      <w:pPr>
        <w:pStyle w:val="Akapitzlist"/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5EAC1F24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II. PODSTAWOWE DEFINICJE ZAWARTE W REGULAMINIE: </w:t>
      </w:r>
    </w:p>
    <w:p w14:paraId="0C3382E5" w14:textId="4900CEFD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Operator – podmiot odpowiedzialny za przeprowadzenie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tj.  m.in. za nabór ofert, przekazanie dofinansowania, wsparcie Realizatorów w realizacji  i rozliczeniu dofinansowanych ofert. Operatorem jest Stowarzyszenie Centrum  Rozwoju Edukacji Obywatelskiej CREO z siedzibą w Poznaniu (60-461), ul. Wergiliusza 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2c/3 - wyłoniony na podstawie złożonej oferty w otwartym konkursie  zorganizowanym </w:t>
      </w:r>
      <w:r w:rsidR="00824F5E">
        <w:rPr>
          <w:rFonts w:ascii="Calibri" w:eastAsia="Calibri" w:hAnsi="Calibri" w:cs="Calibri"/>
          <w:sz w:val="24"/>
          <w:szCs w:val="24"/>
        </w:rPr>
        <w:t xml:space="preserve">przez </w:t>
      </w:r>
      <w:r w:rsidR="00824F5E" w:rsidRPr="00E5574F">
        <w:rPr>
          <w:rFonts w:ascii="Calibri" w:eastAsia="Calibri" w:hAnsi="Calibri" w:cs="Calibri"/>
          <w:sz w:val="24"/>
          <w:szCs w:val="24"/>
        </w:rPr>
        <w:t>Państwow</w:t>
      </w:r>
      <w:r w:rsidR="00824F5E">
        <w:rPr>
          <w:rFonts w:ascii="Calibri" w:eastAsia="Calibri" w:hAnsi="Calibri" w:cs="Calibri"/>
          <w:sz w:val="24"/>
          <w:szCs w:val="24"/>
        </w:rPr>
        <w:t>y</w:t>
      </w:r>
      <w:r w:rsidR="00824F5E" w:rsidRPr="00E5574F">
        <w:rPr>
          <w:rFonts w:ascii="Calibri" w:eastAsia="Calibri" w:hAnsi="Calibri" w:cs="Calibri"/>
          <w:sz w:val="24"/>
          <w:szCs w:val="24"/>
        </w:rPr>
        <w:t xml:space="preserve"> Fundusz Rehabilitacji Osób Niepełnosprawnych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F31445D" w14:textId="54B7C51F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Regranting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– to przekazanie dotacji otrzymanej przez organizację pozarządową – Operatora (za wiedzą i zgodą organu, który tej dotacji udzielił) innym organizacjom  pozarządowym lub podmiotom wymienionym w </w:t>
      </w:r>
      <w:r w:rsidR="00EA65EF" w:rsidRPr="00EA65EF">
        <w:rPr>
          <w:rFonts w:ascii="Calibri" w:eastAsia="Calibri" w:hAnsi="Calibri" w:cs="Calibri"/>
          <w:sz w:val="24"/>
          <w:szCs w:val="24"/>
        </w:rPr>
        <w:t xml:space="preserve">art. 3 ust. 2 oraz w art. 3 ust. 3 </w:t>
      </w:r>
      <w:proofErr w:type="spellStart"/>
      <w:r>
        <w:rPr>
          <w:rFonts w:ascii="Calibri" w:eastAsia="Calibri" w:hAnsi="Calibri" w:cs="Calibri"/>
          <w:sz w:val="24"/>
          <w:szCs w:val="24"/>
        </w:rPr>
        <w:t>UoDPPiW</w:t>
      </w:r>
      <w:proofErr w:type="spellEnd"/>
      <w:r>
        <w:rPr>
          <w:rFonts w:ascii="Calibri" w:eastAsia="Calibri" w:hAnsi="Calibri" w:cs="Calibri"/>
          <w:sz w:val="24"/>
          <w:szCs w:val="24"/>
        </w:rPr>
        <w:t>, wyłonionym  w ramach otwartego konkursu ofert.</w:t>
      </w:r>
    </w:p>
    <w:p w14:paraId="225F3559" w14:textId="200DBAAA" w:rsidR="00B90B46" w:rsidRPr="001A1E11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Organizacja Pozarządowa - tj. organizacja pozarządowa lub podmiot wymieniony </w:t>
      </w:r>
      <w:r w:rsidR="00EA65EF">
        <w:rPr>
          <w:rFonts w:ascii="Calibri" w:eastAsia="Calibri" w:hAnsi="Calibri" w:cs="Calibri"/>
          <w:sz w:val="24"/>
          <w:szCs w:val="24"/>
        </w:rPr>
        <w:t xml:space="preserve">w </w:t>
      </w:r>
      <w:r w:rsidR="00EA65EF" w:rsidRPr="00EA65EF">
        <w:rPr>
          <w:rFonts w:ascii="Calibri" w:eastAsia="Calibri" w:hAnsi="Calibri" w:cs="Calibri"/>
          <w:sz w:val="24"/>
          <w:szCs w:val="24"/>
        </w:rPr>
        <w:t xml:space="preserve">art. 3 ust. 2 oraz w art. 3 ust. 3 </w:t>
      </w:r>
      <w:proofErr w:type="spellStart"/>
      <w:r>
        <w:rPr>
          <w:rFonts w:ascii="Calibri" w:eastAsia="Calibri" w:hAnsi="Calibri" w:cs="Calibri"/>
          <w:sz w:val="24"/>
          <w:szCs w:val="24"/>
        </w:rPr>
        <w:t>UoDPPiW</w:t>
      </w:r>
      <w:proofErr w:type="spellEnd"/>
      <w:r w:rsidR="001A1E11">
        <w:rPr>
          <w:sz w:val="24"/>
          <w:szCs w:val="24"/>
        </w:rPr>
        <w:t xml:space="preserve"> z </w:t>
      </w:r>
      <w:r w:rsidRPr="001A1E11">
        <w:rPr>
          <w:rFonts w:ascii="Calibri" w:eastAsia="Calibri" w:hAnsi="Calibri" w:cs="Calibri"/>
          <w:sz w:val="24"/>
          <w:szCs w:val="24"/>
        </w:rPr>
        <w:t>siedzib</w:t>
      </w:r>
      <w:r w:rsidR="001A1E11">
        <w:rPr>
          <w:rFonts w:ascii="Calibri" w:eastAsia="Calibri" w:hAnsi="Calibri" w:cs="Calibri"/>
          <w:sz w:val="24"/>
          <w:szCs w:val="24"/>
        </w:rPr>
        <w:t>ą</w:t>
      </w:r>
      <w:r w:rsidR="00D31B3E">
        <w:rPr>
          <w:rFonts w:ascii="Calibri" w:eastAsia="Calibri" w:hAnsi="Calibri" w:cs="Calibri"/>
          <w:sz w:val="24"/>
          <w:szCs w:val="24"/>
        </w:rPr>
        <w:t xml:space="preserve"> na terenie województwa </w:t>
      </w:r>
      <w:r w:rsidR="00EA65EF">
        <w:rPr>
          <w:rFonts w:ascii="Calibri" w:eastAsia="Calibri" w:hAnsi="Calibri" w:cs="Calibri"/>
          <w:sz w:val="24"/>
          <w:szCs w:val="24"/>
        </w:rPr>
        <w:t>k</w:t>
      </w:r>
      <w:r w:rsidR="00D31B3E">
        <w:rPr>
          <w:rFonts w:ascii="Calibri" w:eastAsia="Calibri" w:hAnsi="Calibri" w:cs="Calibri"/>
          <w:sz w:val="24"/>
          <w:szCs w:val="24"/>
        </w:rPr>
        <w:t>ujawsko-</w:t>
      </w:r>
      <w:r w:rsidR="00EA65EF">
        <w:rPr>
          <w:rFonts w:ascii="Calibri" w:eastAsia="Calibri" w:hAnsi="Calibri" w:cs="Calibri"/>
          <w:sz w:val="24"/>
          <w:szCs w:val="24"/>
        </w:rPr>
        <w:t>p</w:t>
      </w:r>
      <w:r w:rsidR="00D31B3E">
        <w:rPr>
          <w:rFonts w:ascii="Calibri" w:eastAsia="Calibri" w:hAnsi="Calibri" w:cs="Calibri"/>
          <w:sz w:val="24"/>
          <w:szCs w:val="24"/>
        </w:rPr>
        <w:t xml:space="preserve">omorskiego lub </w:t>
      </w:r>
      <w:r w:rsidR="00EA65EF">
        <w:rPr>
          <w:rFonts w:ascii="Calibri" w:eastAsia="Calibri" w:hAnsi="Calibri" w:cs="Calibri"/>
          <w:sz w:val="24"/>
          <w:szCs w:val="24"/>
        </w:rPr>
        <w:t>w</w:t>
      </w:r>
      <w:r w:rsidR="00D31B3E">
        <w:rPr>
          <w:rFonts w:ascii="Calibri" w:eastAsia="Calibri" w:hAnsi="Calibri" w:cs="Calibri"/>
          <w:sz w:val="24"/>
          <w:szCs w:val="24"/>
        </w:rPr>
        <w:t>ielkopolskiego</w:t>
      </w:r>
      <w:r w:rsidR="00EA65EF">
        <w:rPr>
          <w:rFonts w:ascii="Calibri" w:eastAsia="Calibri" w:hAnsi="Calibri" w:cs="Calibri"/>
          <w:sz w:val="24"/>
          <w:szCs w:val="24"/>
        </w:rPr>
        <w:t xml:space="preserve"> odpowiednio do województwa na terenie którego planuje realizować Projekt.</w:t>
      </w:r>
    </w:p>
    <w:p w14:paraId="6C786C96" w14:textId="2E1F3BAF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Wnioskodawca -</w:t>
      </w:r>
      <w:r w:rsidR="001A1E1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Organizacja Pozarządowa któ</w:t>
      </w:r>
      <w:r w:rsidR="001A1E11"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z w:val="24"/>
          <w:szCs w:val="24"/>
        </w:rPr>
        <w:t xml:space="preserve"> skład</w:t>
      </w:r>
      <w:r w:rsidR="001A1E11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wniosek w ramach Konkursu.</w:t>
      </w:r>
    </w:p>
    <w:p w14:paraId="62EAAE9A" w14:textId="6D89DCF9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Realizator </w:t>
      </w:r>
      <w:r w:rsidR="00365F7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- Organizacja Pozarządowa któr</w:t>
      </w:r>
      <w:r w:rsidR="005D506D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realizuj</w:t>
      </w:r>
      <w:r w:rsidR="005D506D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Projekt w ramach Konkursu.</w:t>
      </w:r>
    </w:p>
    <w:p w14:paraId="60392A60" w14:textId="6F009A09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Koordynator Projektu -  osoba fizyczna, posiadająca pełną zdolność do czynności  prawnych, wyznaczona jako przedstawiciel </w:t>
      </w:r>
      <w:r w:rsidR="005D506D">
        <w:rPr>
          <w:rFonts w:ascii="Calibri" w:eastAsia="Calibri" w:hAnsi="Calibri" w:cs="Calibri"/>
          <w:sz w:val="24"/>
          <w:szCs w:val="24"/>
        </w:rPr>
        <w:t>Organizacji Pozarządowej</w:t>
      </w:r>
      <w:r>
        <w:rPr>
          <w:rFonts w:ascii="Calibri" w:eastAsia="Calibri" w:hAnsi="Calibri" w:cs="Calibri"/>
          <w:sz w:val="24"/>
          <w:szCs w:val="24"/>
        </w:rPr>
        <w:t xml:space="preserve">,  zobowiązana do utrzymywania kontaktu z Operatorem oraz uczestniczenia w dodatkowych działaniach doradczych i szkoleniowych przewidzianych w ramach Konkursu. </w:t>
      </w:r>
    </w:p>
    <w:p w14:paraId="0C1B9C50" w14:textId="19AFCF2E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Konkurs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– organizowany przez Operatora konkurs, którego celem jest  wyłonienie Wniosków i przyznanie </w:t>
      </w:r>
      <w:r w:rsidR="008C3049">
        <w:rPr>
          <w:rFonts w:ascii="Calibri" w:eastAsia="Calibri" w:hAnsi="Calibri" w:cs="Calibri"/>
          <w:sz w:val="24"/>
          <w:szCs w:val="24"/>
        </w:rPr>
        <w:t>Grantów</w:t>
      </w:r>
      <w:r>
        <w:rPr>
          <w:rFonts w:ascii="Calibri" w:eastAsia="Calibri" w:hAnsi="Calibri" w:cs="Calibri"/>
          <w:sz w:val="24"/>
          <w:szCs w:val="24"/>
        </w:rPr>
        <w:t xml:space="preserve"> na realizację projektów.  </w:t>
      </w:r>
    </w:p>
    <w:p w14:paraId="1A487112" w14:textId="49BEC694" w:rsidR="00B90B46" w:rsidRDefault="008C3049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Grant – dotacja w rozumieniu ustawy o finansach publicznych przeznaczona  na realizację Projektów wybranych w Konkursie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>, przekazana Realizatorowi Grantu przez Operatora, w oparciu o niniejszy Regulamin.</w:t>
      </w:r>
    </w:p>
    <w:p w14:paraId="6826885E" w14:textId="5D064DFF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Wniosek na dofinansowanie </w:t>
      </w:r>
      <w:r w:rsidR="008C304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–</w:t>
      </w:r>
      <w:r w:rsidR="008C304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formularz dla Realizatorów  </w:t>
      </w:r>
      <w:r w:rsidR="008C3049">
        <w:rPr>
          <w:rFonts w:ascii="Calibri" w:eastAsia="Calibri" w:hAnsi="Calibri" w:cs="Calibri"/>
          <w:sz w:val="24"/>
          <w:szCs w:val="24"/>
        </w:rPr>
        <w:t xml:space="preserve">Grantów </w:t>
      </w:r>
      <w:r>
        <w:rPr>
          <w:rFonts w:ascii="Calibri" w:eastAsia="Calibri" w:hAnsi="Calibri" w:cs="Calibri"/>
          <w:sz w:val="24"/>
          <w:szCs w:val="24"/>
        </w:rPr>
        <w:t xml:space="preserve"> wypełniany przez Wnioskodawcę, którego wzór stanowi Załącznik nr 1  do Regulaminu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294A6D45" w14:textId="77777777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Projekt – plan działań, który został opisany w złożonym w Konkursie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Wniosku, o określonych ramach czasowych i z określonym budżetem. </w:t>
      </w:r>
    </w:p>
    <w:p w14:paraId="274EB1DB" w14:textId="27DFFDAF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Umowa dofinansowania – umowa stanowiąca podstawę przyznania </w:t>
      </w:r>
      <w:r w:rsidR="008C304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,  zawierana pomiędzy Operatorem a Realizatorem </w:t>
      </w:r>
      <w:r w:rsidR="00EA65EF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>, któr</w:t>
      </w:r>
      <w:r w:rsidR="00846B3E">
        <w:rPr>
          <w:rFonts w:ascii="Calibri" w:eastAsia="Calibri" w:hAnsi="Calibri" w:cs="Calibri"/>
          <w:sz w:val="24"/>
          <w:szCs w:val="24"/>
        </w:rPr>
        <w:t xml:space="preserve">ego </w:t>
      </w:r>
      <w:r>
        <w:rPr>
          <w:rFonts w:ascii="Calibri" w:eastAsia="Calibri" w:hAnsi="Calibri" w:cs="Calibri"/>
          <w:sz w:val="24"/>
          <w:szCs w:val="24"/>
        </w:rPr>
        <w:t xml:space="preserve">Wniosek został zakwalifikowany, a następnie zatwierdzony przez Operatora do otrzymania  </w:t>
      </w:r>
      <w:r w:rsidR="008C304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w ramach konkursu. </w:t>
      </w:r>
    </w:p>
    <w:p w14:paraId="1109E478" w14:textId="1E9D4B61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Eksperci – zespół osób, posiadających wiedzę i kwalifikacje umożliwiające właściwą  ocenę projektów, powołan</w:t>
      </w:r>
      <w:r w:rsidR="00846B3E"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 na potrzeby niniejszego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Zadaniem  Ekspertów jest dokonanie oceny merytorycznej i formalnej Wniosków w oparciu o  zasady i kryteria określone w Regulaminie.  </w:t>
      </w:r>
    </w:p>
    <w:p w14:paraId="438E9521" w14:textId="7253C39A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Karta Oceny Formalnej – karta, której wzór stanowi Załącznik nr 2 do Regulaminu Konkursu </w:t>
      </w:r>
      <w:proofErr w:type="spellStart"/>
      <w:r w:rsidR="008C3049"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w oparciu o którą Eksperci dokonują oceny formalnej oferty. </w:t>
      </w:r>
    </w:p>
    <w:p w14:paraId="4FFBDC0B" w14:textId="77777777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Karta Oceny Merytorycznej – karta, której wzór stanowi Załącznik nr 3 do Regulaminu 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w oparciu o którą Eksperci dokonują oceny merytorycznej  oferty.  </w:t>
      </w:r>
    </w:p>
    <w:p w14:paraId="0C356FA9" w14:textId="50287BD8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Lista Wniosków – wykaz Wniosków sporządzany przez Operatora na podstawie oceny  Ekspertów, uszeregowanych według liczby zdobytych punktów w ramach oceny  merytorycznej </w:t>
      </w:r>
      <w:r w:rsidR="00C575E2">
        <w:rPr>
          <w:rFonts w:ascii="Calibri" w:eastAsia="Calibri" w:hAnsi="Calibri" w:cs="Calibri"/>
          <w:sz w:val="24"/>
          <w:szCs w:val="24"/>
        </w:rPr>
        <w:t xml:space="preserve">(odrębnie dla wniosków zgłaszanych w każdym z województw na terenie którego organizowany jest Konkurs tj. </w:t>
      </w:r>
      <w:r w:rsidR="00EA65EF">
        <w:rPr>
          <w:rFonts w:ascii="Calibri" w:eastAsia="Calibri" w:hAnsi="Calibri" w:cs="Calibri"/>
          <w:sz w:val="24"/>
          <w:szCs w:val="24"/>
        </w:rPr>
        <w:t>w</w:t>
      </w:r>
      <w:r w:rsidR="00C575E2">
        <w:rPr>
          <w:rFonts w:ascii="Calibri" w:eastAsia="Calibri" w:hAnsi="Calibri" w:cs="Calibri"/>
          <w:sz w:val="24"/>
          <w:szCs w:val="24"/>
        </w:rPr>
        <w:t xml:space="preserve">ojewództwa </w:t>
      </w:r>
      <w:proofErr w:type="spellStart"/>
      <w:r w:rsidR="00C575E2">
        <w:rPr>
          <w:rFonts w:ascii="Calibri" w:eastAsia="Calibri" w:hAnsi="Calibri" w:cs="Calibri"/>
          <w:sz w:val="24"/>
          <w:szCs w:val="24"/>
        </w:rPr>
        <w:t>Województwa</w:t>
      </w:r>
      <w:proofErr w:type="spellEnd"/>
      <w:r w:rsidR="00C575E2">
        <w:rPr>
          <w:rFonts w:ascii="Calibri" w:eastAsia="Calibri" w:hAnsi="Calibri" w:cs="Calibri"/>
          <w:sz w:val="24"/>
          <w:szCs w:val="24"/>
        </w:rPr>
        <w:t xml:space="preserve"> </w:t>
      </w:r>
      <w:r w:rsidR="00EA65EF">
        <w:rPr>
          <w:rFonts w:ascii="Calibri" w:eastAsia="Calibri" w:hAnsi="Calibri" w:cs="Calibri"/>
          <w:sz w:val="24"/>
          <w:szCs w:val="24"/>
        </w:rPr>
        <w:t>k</w:t>
      </w:r>
      <w:r w:rsidR="00C575E2">
        <w:rPr>
          <w:rFonts w:ascii="Calibri" w:eastAsia="Calibri" w:hAnsi="Calibri" w:cs="Calibri"/>
          <w:sz w:val="24"/>
          <w:szCs w:val="24"/>
        </w:rPr>
        <w:t>ujawsko-</w:t>
      </w:r>
      <w:r w:rsidR="00EA65EF">
        <w:rPr>
          <w:rFonts w:ascii="Calibri" w:eastAsia="Calibri" w:hAnsi="Calibri" w:cs="Calibri"/>
          <w:sz w:val="24"/>
          <w:szCs w:val="24"/>
        </w:rPr>
        <w:t>p</w:t>
      </w:r>
      <w:r w:rsidR="00C575E2">
        <w:rPr>
          <w:rFonts w:ascii="Calibri" w:eastAsia="Calibri" w:hAnsi="Calibri" w:cs="Calibri"/>
          <w:sz w:val="24"/>
          <w:szCs w:val="24"/>
        </w:rPr>
        <w:t>omorskiego</w:t>
      </w:r>
      <w:r w:rsidR="00EA65EF">
        <w:rPr>
          <w:rFonts w:ascii="Calibri" w:eastAsia="Calibri" w:hAnsi="Calibri" w:cs="Calibri"/>
          <w:sz w:val="24"/>
          <w:szCs w:val="24"/>
        </w:rPr>
        <w:t xml:space="preserve"> i w</w:t>
      </w:r>
      <w:r w:rsidR="00EA65EF">
        <w:rPr>
          <w:rFonts w:ascii="Calibri" w:eastAsia="Calibri" w:hAnsi="Calibri" w:cs="Calibri"/>
          <w:sz w:val="24"/>
          <w:szCs w:val="24"/>
        </w:rPr>
        <w:t>ielkopolskiego</w:t>
      </w:r>
      <w:r w:rsidR="00C575E2"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z w:val="24"/>
          <w:szCs w:val="24"/>
        </w:rPr>
        <w:t xml:space="preserve">wraz z rekomendacjami Ekspertów dotyczącymi Wniosków  zakwalifikowanych do otrzymania </w:t>
      </w:r>
      <w:r w:rsidR="008C304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</w:p>
    <w:p w14:paraId="79095BD1" w14:textId="77777777" w:rsidR="00B90B46" w:rsidRDefault="00000000" w:rsidP="006D6105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Regulamin – niniejszy regulamin.  </w:t>
      </w:r>
    </w:p>
    <w:p w14:paraId="4B47B286" w14:textId="223EE1DC" w:rsidR="00EA65EF" w:rsidRDefault="00000000" w:rsidP="00596A2F">
      <w:pPr>
        <w:numPr>
          <w:ilvl w:val="0"/>
          <w:numId w:val="1"/>
        </w:numPr>
        <w:spacing w:after="80" w:line="288" w:lineRule="auto"/>
        <w:rPr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UoDPPiW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– ustawa z dnia 24 kwietnia 2003 r. o działalności pożytku publicznego i  wolontariacie.</w:t>
      </w:r>
    </w:p>
    <w:p w14:paraId="719F1691" w14:textId="77777777" w:rsidR="00596A2F" w:rsidRPr="00596A2F" w:rsidRDefault="00596A2F" w:rsidP="00596A2F">
      <w:pPr>
        <w:spacing w:after="80" w:line="288" w:lineRule="auto"/>
        <w:ind w:left="720"/>
        <w:rPr>
          <w:sz w:val="24"/>
          <w:szCs w:val="24"/>
        </w:rPr>
      </w:pPr>
    </w:p>
    <w:p w14:paraId="610D811F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III.PODMIOTY UPRAWNIONE DO UDZIAŁU W KONKURSIE </w:t>
      </w:r>
    </w:p>
    <w:p w14:paraId="772BA4F0" w14:textId="6CAAB099" w:rsidR="00B90B46" w:rsidRPr="00846B3E" w:rsidRDefault="00000000" w:rsidP="006D6105">
      <w:pPr>
        <w:numPr>
          <w:ilvl w:val="0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Wnioskodawcą </w:t>
      </w:r>
      <w:r w:rsidR="00342980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Realizatorem </w:t>
      </w:r>
      <w:r w:rsidR="008C3049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w ramach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>, może  być</w:t>
      </w:r>
      <w:r w:rsidR="00846B3E">
        <w:rPr>
          <w:rFonts w:ascii="Calibri" w:eastAsia="Calibri" w:hAnsi="Calibri" w:cs="Calibri"/>
          <w:sz w:val="24"/>
          <w:szCs w:val="24"/>
        </w:rPr>
        <w:t xml:space="preserve"> </w:t>
      </w:r>
      <w:r w:rsidRPr="00846B3E">
        <w:rPr>
          <w:rFonts w:ascii="Calibri" w:eastAsia="Calibri" w:hAnsi="Calibri" w:cs="Calibri"/>
          <w:sz w:val="24"/>
          <w:szCs w:val="24"/>
        </w:rPr>
        <w:t>Organizacja Pozarządowa - tj.</w:t>
      </w:r>
      <w:r w:rsidR="00846B3E">
        <w:rPr>
          <w:rFonts w:ascii="Calibri" w:eastAsia="Calibri" w:hAnsi="Calibri" w:cs="Calibri"/>
          <w:sz w:val="24"/>
          <w:szCs w:val="24"/>
        </w:rPr>
        <w:t xml:space="preserve"> </w:t>
      </w:r>
      <w:r w:rsidRPr="00846B3E">
        <w:rPr>
          <w:rFonts w:ascii="Calibri" w:eastAsia="Calibri" w:hAnsi="Calibri" w:cs="Calibri"/>
          <w:sz w:val="24"/>
          <w:szCs w:val="24"/>
        </w:rPr>
        <w:t xml:space="preserve">organizacja pozarządowa lub podmiot wymieniony w art. 3 ust. 3 </w:t>
      </w:r>
      <w:proofErr w:type="spellStart"/>
      <w:r w:rsidRPr="00846B3E">
        <w:rPr>
          <w:rFonts w:ascii="Calibri" w:eastAsia="Calibri" w:hAnsi="Calibri" w:cs="Calibri"/>
          <w:sz w:val="24"/>
          <w:szCs w:val="24"/>
        </w:rPr>
        <w:t>UoDPPiW</w:t>
      </w:r>
      <w:proofErr w:type="spellEnd"/>
      <w:r w:rsidR="00846B3E">
        <w:rPr>
          <w:rFonts w:ascii="Calibri" w:eastAsia="Calibri" w:hAnsi="Calibri" w:cs="Calibri"/>
          <w:sz w:val="24"/>
          <w:szCs w:val="24"/>
        </w:rPr>
        <w:t xml:space="preserve"> z </w:t>
      </w:r>
      <w:r w:rsidRPr="00846B3E">
        <w:rPr>
          <w:rFonts w:ascii="Calibri" w:eastAsia="Calibri" w:hAnsi="Calibri" w:cs="Calibri"/>
          <w:sz w:val="24"/>
          <w:szCs w:val="24"/>
        </w:rPr>
        <w:t>siedzib</w:t>
      </w:r>
      <w:r w:rsidR="00846B3E">
        <w:rPr>
          <w:rFonts w:ascii="Calibri" w:eastAsia="Calibri" w:hAnsi="Calibri" w:cs="Calibri"/>
          <w:sz w:val="24"/>
          <w:szCs w:val="24"/>
        </w:rPr>
        <w:t>ą</w:t>
      </w:r>
      <w:r w:rsidRPr="00846B3E">
        <w:rPr>
          <w:rFonts w:ascii="Calibri" w:eastAsia="Calibri" w:hAnsi="Calibri" w:cs="Calibri"/>
          <w:sz w:val="24"/>
          <w:szCs w:val="24"/>
        </w:rPr>
        <w:t xml:space="preserve"> </w:t>
      </w:r>
      <w:r w:rsidR="00D31B3E">
        <w:rPr>
          <w:rFonts w:ascii="Calibri" w:eastAsia="Calibri" w:hAnsi="Calibri" w:cs="Calibri"/>
          <w:sz w:val="24"/>
          <w:szCs w:val="24"/>
        </w:rPr>
        <w:t xml:space="preserve">na terenie województwa </w:t>
      </w:r>
      <w:r w:rsidR="00342980">
        <w:rPr>
          <w:rFonts w:ascii="Calibri" w:eastAsia="Calibri" w:hAnsi="Calibri" w:cs="Calibri"/>
          <w:sz w:val="24"/>
          <w:szCs w:val="24"/>
        </w:rPr>
        <w:t>k</w:t>
      </w:r>
      <w:r w:rsidR="00D31B3E">
        <w:rPr>
          <w:rFonts w:ascii="Calibri" w:eastAsia="Calibri" w:hAnsi="Calibri" w:cs="Calibri"/>
          <w:sz w:val="24"/>
          <w:szCs w:val="24"/>
        </w:rPr>
        <w:t>ujawsko-</w:t>
      </w:r>
      <w:r w:rsidR="00342980">
        <w:rPr>
          <w:rFonts w:ascii="Calibri" w:eastAsia="Calibri" w:hAnsi="Calibri" w:cs="Calibri"/>
          <w:sz w:val="24"/>
          <w:szCs w:val="24"/>
        </w:rPr>
        <w:t>p</w:t>
      </w:r>
      <w:r w:rsidR="00D31B3E">
        <w:rPr>
          <w:rFonts w:ascii="Calibri" w:eastAsia="Calibri" w:hAnsi="Calibri" w:cs="Calibri"/>
          <w:sz w:val="24"/>
          <w:szCs w:val="24"/>
        </w:rPr>
        <w:t xml:space="preserve">omorskiego lub </w:t>
      </w:r>
      <w:r w:rsidR="00342980">
        <w:rPr>
          <w:rFonts w:ascii="Calibri" w:eastAsia="Calibri" w:hAnsi="Calibri" w:cs="Calibri"/>
          <w:sz w:val="24"/>
          <w:szCs w:val="24"/>
        </w:rPr>
        <w:t>w</w:t>
      </w:r>
      <w:r w:rsidR="00C575E2">
        <w:rPr>
          <w:rFonts w:ascii="Calibri" w:eastAsia="Calibri" w:hAnsi="Calibri" w:cs="Calibri"/>
          <w:sz w:val="24"/>
          <w:szCs w:val="24"/>
        </w:rPr>
        <w:t xml:space="preserve">ojewództwa </w:t>
      </w:r>
      <w:r w:rsidR="00342980">
        <w:rPr>
          <w:rFonts w:ascii="Calibri" w:eastAsia="Calibri" w:hAnsi="Calibri" w:cs="Calibri"/>
          <w:sz w:val="24"/>
          <w:szCs w:val="24"/>
        </w:rPr>
        <w:t>w</w:t>
      </w:r>
      <w:r w:rsidR="00D31B3E">
        <w:rPr>
          <w:rFonts w:ascii="Calibri" w:eastAsia="Calibri" w:hAnsi="Calibri" w:cs="Calibri"/>
          <w:sz w:val="24"/>
          <w:szCs w:val="24"/>
        </w:rPr>
        <w:t>ielkopolskiego</w:t>
      </w:r>
      <w:r w:rsidR="00846B3E">
        <w:rPr>
          <w:rFonts w:ascii="Calibri" w:eastAsia="Calibri" w:hAnsi="Calibri" w:cs="Calibri"/>
          <w:sz w:val="24"/>
          <w:szCs w:val="24"/>
        </w:rPr>
        <w:t xml:space="preserve">, która w swoich </w:t>
      </w:r>
      <w:r w:rsidR="00CD00B9">
        <w:rPr>
          <w:rFonts w:ascii="Calibri" w:eastAsia="Calibri" w:hAnsi="Calibri" w:cs="Calibri"/>
          <w:sz w:val="24"/>
          <w:szCs w:val="24"/>
        </w:rPr>
        <w:t xml:space="preserve">celach </w:t>
      </w:r>
      <w:r w:rsidR="00846B3E">
        <w:rPr>
          <w:rFonts w:ascii="Calibri" w:eastAsia="Calibri" w:hAnsi="Calibri" w:cs="Calibri"/>
          <w:sz w:val="24"/>
          <w:szCs w:val="24"/>
        </w:rPr>
        <w:t xml:space="preserve">statutowych </w:t>
      </w:r>
      <w:r w:rsidR="00CD00B9">
        <w:rPr>
          <w:rFonts w:ascii="Calibri" w:eastAsia="Calibri" w:hAnsi="Calibri" w:cs="Calibri"/>
          <w:sz w:val="24"/>
          <w:szCs w:val="24"/>
        </w:rPr>
        <w:t>ma wskazaną działalność na rzecz osób z niepełnosprawnościami.</w:t>
      </w:r>
    </w:p>
    <w:p w14:paraId="6294735B" w14:textId="68ECB03A" w:rsidR="00B90B46" w:rsidRPr="008C3049" w:rsidRDefault="00000000" w:rsidP="006D6105">
      <w:pPr>
        <w:numPr>
          <w:ilvl w:val="0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8C3049">
        <w:rPr>
          <w:rFonts w:ascii="Calibri" w:eastAsia="Calibri" w:hAnsi="Calibri" w:cs="Calibri"/>
          <w:sz w:val="24"/>
          <w:szCs w:val="24"/>
        </w:rPr>
        <w:t>Każdy z Wnioskodawców będzie mógł złożyć maksymalnie jedną ofertę w Konkurs</w:t>
      </w:r>
      <w:r w:rsidR="008C3049" w:rsidRPr="008C3049">
        <w:rPr>
          <w:rFonts w:ascii="Calibri" w:eastAsia="Calibri" w:hAnsi="Calibri" w:cs="Calibri"/>
          <w:sz w:val="24"/>
          <w:szCs w:val="24"/>
        </w:rPr>
        <w:t>ie</w:t>
      </w:r>
      <w:r w:rsidRPr="008C3049">
        <w:rPr>
          <w:rFonts w:ascii="Calibri" w:eastAsia="Calibri" w:hAnsi="Calibri" w:cs="Calibri"/>
          <w:sz w:val="24"/>
          <w:szCs w:val="24"/>
        </w:rPr>
        <w:t>.</w:t>
      </w:r>
    </w:p>
    <w:p w14:paraId="32B2B7C7" w14:textId="38404A90" w:rsidR="0063785D" w:rsidRPr="00342980" w:rsidRDefault="008C3049" w:rsidP="0063785D">
      <w:pPr>
        <w:numPr>
          <w:ilvl w:val="0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8C3049">
        <w:rPr>
          <w:rFonts w:ascii="Calibri" w:hAnsi="Calibri" w:cs="Calibri"/>
          <w:sz w:val="24"/>
          <w:szCs w:val="24"/>
        </w:rPr>
        <w:t>Wnioskodawcą nie może być Organizacja Pozarządowa</w:t>
      </w:r>
      <w:r w:rsidR="00342980">
        <w:rPr>
          <w:rFonts w:ascii="Calibri" w:hAnsi="Calibri" w:cs="Calibri"/>
          <w:sz w:val="24"/>
          <w:szCs w:val="24"/>
        </w:rPr>
        <w:t>,</w:t>
      </w:r>
      <w:r w:rsidRPr="008C3049">
        <w:rPr>
          <w:rFonts w:ascii="Calibri" w:eastAsia="Calibri" w:hAnsi="Calibri" w:cs="Calibri"/>
          <w:sz w:val="24"/>
          <w:szCs w:val="24"/>
        </w:rPr>
        <w:t xml:space="preserve"> </w:t>
      </w:r>
      <w:r w:rsidRPr="008C3049">
        <w:rPr>
          <w:rFonts w:ascii="Calibri" w:hAnsi="Calibri" w:cs="Calibri"/>
          <w:sz w:val="24"/>
          <w:szCs w:val="24"/>
        </w:rPr>
        <w:t>która jest powiązana osobowo lub kapitałowo z członkami władz Operatora, w szczególności poprzez interesy ekonomiczne, związki rodzinne, polityczne, lub inne sytuacje, które mogą mieć wpływ na bezstronne i obiektywne rozstrzygnięcie konkursu</w:t>
      </w:r>
    </w:p>
    <w:p w14:paraId="786F6416" w14:textId="77777777" w:rsidR="00B90B46" w:rsidRDefault="00B90B46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E4B89C2" w14:textId="0D1E0ADB" w:rsidR="0063785D" w:rsidRDefault="0063785D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IV.HARMONOGRAM KONKURSU </w:t>
      </w:r>
    </w:p>
    <w:p w14:paraId="106D403B" w14:textId="74D804F2" w:rsidR="00B90B46" w:rsidRPr="00342980" w:rsidRDefault="00000000" w:rsidP="006D6105">
      <w:pPr>
        <w:numPr>
          <w:ilvl w:val="0"/>
          <w:numId w:val="10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Nabór wniosków</w:t>
      </w:r>
    </w:p>
    <w:p w14:paraId="780B3D74" w14:textId="0F64062D" w:rsidR="00342980" w:rsidRDefault="00000000" w:rsidP="00342980">
      <w:pPr>
        <w:pStyle w:val="Akapitzlist"/>
        <w:numPr>
          <w:ilvl w:val="1"/>
          <w:numId w:val="4"/>
        </w:numPr>
        <w:spacing w:after="80" w:line="288" w:lineRule="auto"/>
        <w:ind w:left="709"/>
        <w:rPr>
          <w:rFonts w:ascii="Calibri" w:eastAsia="Calibri" w:hAnsi="Calibri" w:cs="Calibri"/>
          <w:sz w:val="24"/>
          <w:szCs w:val="24"/>
        </w:rPr>
      </w:pPr>
      <w:r w:rsidRPr="00342980">
        <w:rPr>
          <w:rFonts w:ascii="Calibri" w:eastAsia="Calibri" w:hAnsi="Calibri" w:cs="Calibri"/>
          <w:sz w:val="24"/>
          <w:szCs w:val="24"/>
        </w:rPr>
        <w:t xml:space="preserve">Nabór </w:t>
      </w:r>
      <w:r w:rsidR="00F42DBD">
        <w:rPr>
          <w:rFonts w:ascii="Calibri" w:eastAsia="Calibri" w:hAnsi="Calibri" w:cs="Calibri"/>
          <w:sz w:val="24"/>
          <w:szCs w:val="24"/>
        </w:rPr>
        <w:t xml:space="preserve">Główny </w:t>
      </w:r>
      <w:r w:rsidRPr="00342980">
        <w:rPr>
          <w:rFonts w:ascii="Calibri" w:eastAsia="Calibri" w:hAnsi="Calibri" w:cs="Calibri"/>
          <w:sz w:val="24"/>
          <w:szCs w:val="24"/>
        </w:rPr>
        <w:t xml:space="preserve">Wniosków potrwa od </w:t>
      </w:r>
      <w:r w:rsidR="008C3049" w:rsidRPr="00342980">
        <w:rPr>
          <w:rFonts w:ascii="Calibri" w:eastAsia="Calibri" w:hAnsi="Calibri" w:cs="Calibri"/>
          <w:sz w:val="24"/>
          <w:szCs w:val="24"/>
          <w:highlight w:val="white"/>
        </w:rPr>
        <w:t>15</w:t>
      </w:r>
      <w:r w:rsidRPr="00342980">
        <w:rPr>
          <w:rFonts w:ascii="Calibri" w:eastAsia="Calibri" w:hAnsi="Calibri" w:cs="Calibri"/>
          <w:sz w:val="24"/>
          <w:szCs w:val="24"/>
          <w:highlight w:val="white"/>
        </w:rPr>
        <w:t>.</w:t>
      </w:r>
      <w:r w:rsidR="008C3049" w:rsidRPr="00342980">
        <w:rPr>
          <w:rFonts w:ascii="Calibri" w:eastAsia="Calibri" w:hAnsi="Calibri" w:cs="Calibri"/>
          <w:sz w:val="24"/>
          <w:szCs w:val="24"/>
          <w:highlight w:val="white"/>
        </w:rPr>
        <w:t>12</w:t>
      </w:r>
      <w:r w:rsidRPr="00342980">
        <w:rPr>
          <w:rFonts w:ascii="Calibri" w:eastAsia="Calibri" w:hAnsi="Calibri" w:cs="Calibri"/>
          <w:sz w:val="24"/>
          <w:szCs w:val="24"/>
          <w:highlight w:val="white"/>
        </w:rPr>
        <w:t>.</w:t>
      </w:r>
      <w:r w:rsidRPr="00342980">
        <w:rPr>
          <w:rFonts w:ascii="Calibri" w:eastAsia="Calibri" w:hAnsi="Calibri" w:cs="Calibri"/>
          <w:sz w:val="24"/>
          <w:szCs w:val="24"/>
        </w:rPr>
        <w:t>2025 do 31.</w:t>
      </w:r>
      <w:r w:rsidR="00BC49D9" w:rsidRPr="00342980">
        <w:rPr>
          <w:rFonts w:ascii="Calibri" w:eastAsia="Calibri" w:hAnsi="Calibri" w:cs="Calibri"/>
          <w:sz w:val="24"/>
          <w:szCs w:val="24"/>
        </w:rPr>
        <w:t>01</w:t>
      </w:r>
      <w:r w:rsidRPr="00342980">
        <w:rPr>
          <w:rFonts w:ascii="Calibri" w:eastAsia="Calibri" w:hAnsi="Calibri" w:cs="Calibri"/>
          <w:sz w:val="24"/>
          <w:szCs w:val="24"/>
        </w:rPr>
        <w:t>.202</w:t>
      </w:r>
      <w:r w:rsidR="00BC49D9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r. </w:t>
      </w:r>
    </w:p>
    <w:p w14:paraId="4D06694B" w14:textId="77777777" w:rsidR="00342980" w:rsidRDefault="00000000" w:rsidP="00342980">
      <w:pPr>
        <w:pStyle w:val="Akapitzlist"/>
        <w:numPr>
          <w:ilvl w:val="1"/>
          <w:numId w:val="4"/>
        </w:numPr>
        <w:spacing w:after="80" w:line="288" w:lineRule="auto"/>
        <w:ind w:left="709"/>
        <w:rPr>
          <w:rFonts w:ascii="Calibri" w:eastAsia="Calibri" w:hAnsi="Calibri" w:cs="Calibri"/>
          <w:sz w:val="24"/>
          <w:szCs w:val="24"/>
        </w:rPr>
      </w:pPr>
      <w:r w:rsidRPr="00342980">
        <w:rPr>
          <w:rFonts w:ascii="Calibri" w:eastAsia="Calibri" w:hAnsi="Calibri" w:cs="Calibri"/>
          <w:sz w:val="24"/>
          <w:szCs w:val="24"/>
        </w:rPr>
        <w:t xml:space="preserve">Ocena Formalna Wniosków w okresie od </w:t>
      </w:r>
      <w:r w:rsidR="00BC49D9" w:rsidRPr="00342980">
        <w:rPr>
          <w:rFonts w:ascii="Calibri" w:eastAsia="Calibri" w:hAnsi="Calibri" w:cs="Calibri"/>
          <w:sz w:val="24"/>
          <w:szCs w:val="24"/>
        </w:rPr>
        <w:t>01</w:t>
      </w:r>
      <w:r w:rsidRPr="00342980">
        <w:rPr>
          <w:rFonts w:ascii="Calibri" w:eastAsia="Calibri" w:hAnsi="Calibri" w:cs="Calibri"/>
          <w:sz w:val="24"/>
          <w:szCs w:val="24"/>
        </w:rPr>
        <w:t>.0</w:t>
      </w:r>
      <w:r w:rsidR="00BC49D9" w:rsidRPr="00342980">
        <w:rPr>
          <w:rFonts w:ascii="Calibri" w:eastAsia="Calibri" w:hAnsi="Calibri" w:cs="Calibri"/>
          <w:sz w:val="24"/>
          <w:szCs w:val="24"/>
        </w:rPr>
        <w:t>2</w:t>
      </w:r>
      <w:r w:rsidRPr="00342980">
        <w:rPr>
          <w:rFonts w:ascii="Calibri" w:eastAsia="Calibri" w:hAnsi="Calibri" w:cs="Calibri"/>
          <w:sz w:val="24"/>
          <w:szCs w:val="24"/>
        </w:rPr>
        <w:t>.202</w:t>
      </w:r>
      <w:r w:rsidR="00B94BEE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do 0</w:t>
      </w:r>
      <w:r w:rsidR="00881507" w:rsidRPr="00342980">
        <w:rPr>
          <w:rFonts w:ascii="Calibri" w:eastAsia="Calibri" w:hAnsi="Calibri" w:cs="Calibri"/>
          <w:sz w:val="24"/>
          <w:szCs w:val="24"/>
        </w:rPr>
        <w:t>7</w:t>
      </w:r>
      <w:r w:rsidRPr="00342980">
        <w:rPr>
          <w:rFonts w:ascii="Calibri" w:eastAsia="Calibri" w:hAnsi="Calibri" w:cs="Calibri"/>
          <w:sz w:val="24"/>
          <w:szCs w:val="24"/>
        </w:rPr>
        <w:t>.0</w:t>
      </w:r>
      <w:r w:rsidR="00B94BEE" w:rsidRPr="00342980">
        <w:rPr>
          <w:rFonts w:ascii="Calibri" w:eastAsia="Calibri" w:hAnsi="Calibri" w:cs="Calibri"/>
          <w:sz w:val="24"/>
          <w:szCs w:val="24"/>
        </w:rPr>
        <w:t>2.</w:t>
      </w:r>
      <w:r w:rsidRPr="00342980">
        <w:rPr>
          <w:rFonts w:ascii="Calibri" w:eastAsia="Calibri" w:hAnsi="Calibri" w:cs="Calibri"/>
          <w:sz w:val="24"/>
          <w:szCs w:val="24"/>
        </w:rPr>
        <w:t>202</w:t>
      </w:r>
      <w:r w:rsidR="00B94BEE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r. </w:t>
      </w:r>
    </w:p>
    <w:p w14:paraId="1FC7D50C" w14:textId="77777777" w:rsidR="00342980" w:rsidRDefault="00000000" w:rsidP="00342980">
      <w:pPr>
        <w:pStyle w:val="Akapitzlist"/>
        <w:numPr>
          <w:ilvl w:val="1"/>
          <w:numId w:val="4"/>
        </w:numPr>
        <w:spacing w:after="80" w:line="288" w:lineRule="auto"/>
        <w:ind w:left="709"/>
        <w:rPr>
          <w:rFonts w:ascii="Calibri" w:eastAsia="Calibri" w:hAnsi="Calibri" w:cs="Calibri"/>
          <w:sz w:val="24"/>
          <w:szCs w:val="24"/>
        </w:rPr>
      </w:pPr>
      <w:r w:rsidRPr="00342980">
        <w:rPr>
          <w:rFonts w:ascii="Calibri" w:eastAsia="Calibri" w:hAnsi="Calibri" w:cs="Calibri"/>
          <w:sz w:val="24"/>
          <w:szCs w:val="24"/>
        </w:rPr>
        <w:t>Ocena Merytoryczna Wniosków w okresie 0</w:t>
      </w:r>
      <w:r w:rsidR="00881507" w:rsidRPr="00342980">
        <w:rPr>
          <w:rFonts w:ascii="Calibri" w:eastAsia="Calibri" w:hAnsi="Calibri" w:cs="Calibri"/>
          <w:sz w:val="24"/>
          <w:szCs w:val="24"/>
        </w:rPr>
        <w:t>8</w:t>
      </w:r>
      <w:r w:rsidRPr="00342980">
        <w:rPr>
          <w:rFonts w:ascii="Calibri" w:eastAsia="Calibri" w:hAnsi="Calibri" w:cs="Calibri"/>
          <w:sz w:val="24"/>
          <w:szCs w:val="24"/>
        </w:rPr>
        <w:t>.0</w:t>
      </w:r>
      <w:r w:rsidR="00B94BEE" w:rsidRPr="00342980">
        <w:rPr>
          <w:rFonts w:ascii="Calibri" w:eastAsia="Calibri" w:hAnsi="Calibri" w:cs="Calibri"/>
          <w:sz w:val="24"/>
          <w:szCs w:val="24"/>
        </w:rPr>
        <w:t>2</w:t>
      </w:r>
      <w:r w:rsidRPr="00342980">
        <w:rPr>
          <w:rFonts w:ascii="Calibri" w:eastAsia="Calibri" w:hAnsi="Calibri" w:cs="Calibri"/>
          <w:sz w:val="24"/>
          <w:szCs w:val="24"/>
        </w:rPr>
        <w:t>.202</w:t>
      </w:r>
      <w:r w:rsidR="00B94BEE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do </w:t>
      </w:r>
      <w:r w:rsidR="00B94BEE" w:rsidRPr="00342980">
        <w:rPr>
          <w:rFonts w:ascii="Calibri" w:eastAsia="Calibri" w:hAnsi="Calibri" w:cs="Calibri"/>
          <w:sz w:val="24"/>
          <w:szCs w:val="24"/>
        </w:rPr>
        <w:t>28</w:t>
      </w:r>
      <w:r w:rsidRPr="00342980">
        <w:rPr>
          <w:rFonts w:ascii="Calibri" w:eastAsia="Calibri" w:hAnsi="Calibri" w:cs="Calibri"/>
          <w:sz w:val="24"/>
          <w:szCs w:val="24"/>
        </w:rPr>
        <w:t>.0</w:t>
      </w:r>
      <w:r w:rsidR="00B94BEE" w:rsidRPr="00342980">
        <w:rPr>
          <w:rFonts w:ascii="Calibri" w:eastAsia="Calibri" w:hAnsi="Calibri" w:cs="Calibri"/>
          <w:sz w:val="24"/>
          <w:szCs w:val="24"/>
        </w:rPr>
        <w:t>2</w:t>
      </w:r>
      <w:r w:rsidRPr="00342980">
        <w:rPr>
          <w:rFonts w:ascii="Calibri" w:eastAsia="Calibri" w:hAnsi="Calibri" w:cs="Calibri"/>
          <w:sz w:val="24"/>
          <w:szCs w:val="24"/>
        </w:rPr>
        <w:t>.202</w:t>
      </w:r>
      <w:r w:rsidR="00B94BEE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r. </w:t>
      </w:r>
    </w:p>
    <w:p w14:paraId="03C2CF9E" w14:textId="01209450" w:rsidR="00342980" w:rsidRDefault="00000000" w:rsidP="00F42DBD">
      <w:pPr>
        <w:pStyle w:val="Akapitzlist"/>
        <w:numPr>
          <w:ilvl w:val="1"/>
          <w:numId w:val="4"/>
        </w:numPr>
        <w:spacing w:after="80" w:line="288" w:lineRule="auto"/>
        <w:ind w:left="709"/>
        <w:rPr>
          <w:rFonts w:ascii="Calibri" w:eastAsia="Calibri" w:hAnsi="Calibri" w:cs="Calibri"/>
          <w:sz w:val="24"/>
          <w:szCs w:val="24"/>
        </w:rPr>
      </w:pPr>
      <w:r w:rsidRPr="00342980">
        <w:rPr>
          <w:rFonts w:ascii="Calibri" w:eastAsia="Calibri" w:hAnsi="Calibri" w:cs="Calibri"/>
          <w:sz w:val="24"/>
          <w:szCs w:val="24"/>
        </w:rPr>
        <w:lastRenderedPageBreak/>
        <w:t xml:space="preserve">Ogłoszenie wyników konkursu nastąpi do </w:t>
      </w:r>
      <w:r w:rsidR="00B94BEE" w:rsidRPr="00342980">
        <w:rPr>
          <w:rFonts w:ascii="Calibri" w:eastAsia="Calibri" w:hAnsi="Calibri" w:cs="Calibri"/>
          <w:sz w:val="24"/>
          <w:szCs w:val="24"/>
        </w:rPr>
        <w:t>28</w:t>
      </w:r>
      <w:r w:rsidRPr="00342980">
        <w:rPr>
          <w:rFonts w:ascii="Calibri" w:eastAsia="Calibri" w:hAnsi="Calibri" w:cs="Calibri"/>
          <w:sz w:val="24"/>
          <w:szCs w:val="24"/>
        </w:rPr>
        <w:t>.0</w:t>
      </w:r>
      <w:r w:rsidR="00B94BEE" w:rsidRPr="00342980">
        <w:rPr>
          <w:rFonts w:ascii="Calibri" w:eastAsia="Calibri" w:hAnsi="Calibri" w:cs="Calibri"/>
          <w:sz w:val="24"/>
          <w:szCs w:val="24"/>
        </w:rPr>
        <w:t>2</w:t>
      </w:r>
      <w:r w:rsidRPr="00342980">
        <w:rPr>
          <w:rFonts w:ascii="Calibri" w:eastAsia="Calibri" w:hAnsi="Calibri" w:cs="Calibri"/>
          <w:sz w:val="24"/>
          <w:szCs w:val="24"/>
        </w:rPr>
        <w:t>.202</w:t>
      </w:r>
      <w:r w:rsidR="00B94BEE" w:rsidRPr="00342980">
        <w:rPr>
          <w:rFonts w:ascii="Calibri" w:eastAsia="Calibri" w:hAnsi="Calibri" w:cs="Calibri"/>
          <w:sz w:val="24"/>
          <w:szCs w:val="24"/>
        </w:rPr>
        <w:t>6</w:t>
      </w:r>
      <w:r w:rsidRPr="00342980">
        <w:rPr>
          <w:rFonts w:ascii="Calibri" w:eastAsia="Calibri" w:hAnsi="Calibri" w:cs="Calibri"/>
          <w:sz w:val="24"/>
          <w:szCs w:val="24"/>
        </w:rPr>
        <w:t xml:space="preserve"> r.</w:t>
      </w:r>
    </w:p>
    <w:p w14:paraId="768DC0C6" w14:textId="77777777" w:rsidR="00F42DBD" w:rsidRPr="00F42DBD" w:rsidRDefault="00F42DBD" w:rsidP="00F42DBD">
      <w:pPr>
        <w:pStyle w:val="Akapitzlist"/>
        <w:spacing w:after="80" w:line="288" w:lineRule="auto"/>
        <w:ind w:left="709"/>
        <w:rPr>
          <w:rFonts w:ascii="Calibri" w:eastAsia="Calibri" w:hAnsi="Calibri" w:cs="Calibri"/>
          <w:sz w:val="24"/>
          <w:szCs w:val="24"/>
        </w:rPr>
      </w:pPr>
    </w:p>
    <w:p w14:paraId="0778CB61" w14:textId="269B75BB" w:rsidR="00B90B46" w:rsidRPr="00342980" w:rsidRDefault="00B94BEE" w:rsidP="00342980">
      <w:pPr>
        <w:pStyle w:val="Akapitzlist"/>
        <w:numPr>
          <w:ilvl w:val="0"/>
          <w:numId w:val="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342980">
        <w:rPr>
          <w:rFonts w:ascii="Calibri" w:eastAsia="Calibri" w:hAnsi="Calibri" w:cs="Calibri"/>
          <w:sz w:val="24"/>
          <w:szCs w:val="24"/>
        </w:rPr>
        <w:t>N</w:t>
      </w:r>
      <w:r w:rsidR="00000000" w:rsidRPr="00342980">
        <w:rPr>
          <w:rFonts w:ascii="Calibri" w:eastAsia="Calibri" w:hAnsi="Calibri" w:cs="Calibri"/>
          <w:sz w:val="24"/>
          <w:szCs w:val="24"/>
        </w:rPr>
        <w:t xml:space="preserve">abór </w:t>
      </w:r>
      <w:r w:rsidRPr="00342980">
        <w:rPr>
          <w:rFonts w:ascii="Calibri" w:eastAsia="Calibri" w:hAnsi="Calibri" w:cs="Calibri"/>
          <w:sz w:val="24"/>
          <w:szCs w:val="24"/>
        </w:rPr>
        <w:t xml:space="preserve">uzupełniający </w:t>
      </w:r>
      <w:r w:rsidR="00000000" w:rsidRPr="00342980">
        <w:rPr>
          <w:rFonts w:ascii="Calibri" w:eastAsia="Calibri" w:hAnsi="Calibri" w:cs="Calibri"/>
          <w:sz w:val="24"/>
          <w:szCs w:val="24"/>
        </w:rPr>
        <w:t>(</w:t>
      </w:r>
      <w:r w:rsidRPr="00342980">
        <w:rPr>
          <w:rFonts w:ascii="Calibri" w:eastAsia="Calibri" w:hAnsi="Calibri" w:cs="Calibri"/>
          <w:sz w:val="24"/>
          <w:szCs w:val="24"/>
        </w:rPr>
        <w:t xml:space="preserve">ogłoszony tylko </w:t>
      </w:r>
      <w:r w:rsidR="00000000" w:rsidRPr="00342980">
        <w:rPr>
          <w:rFonts w:ascii="Calibri" w:eastAsia="Calibri" w:hAnsi="Calibri" w:cs="Calibri"/>
          <w:sz w:val="24"/>
          <w:szCs w:val="24"/>
        </w:rPr>
        <w:t>w przypadku niewydatkowania pełnej puli środków opisanych w punkcie I.</w:t>
      </w:r>
      <w:r w:rsidR="00CB0622">
        <w:rPr>
          <w:rFonts w:ascii="Calibri" w:eastAsia="Calibri" w:hAnsi="Calibri" w:cs="Calibri"/>
          <w:sz w:val="24"/>
          <w:szCs w:val="24"/>
        </w:rPr>
        <w:t>9</w:t>
      </w:r>
      <w:r w:rsidR="0004710A">
        <w:rPr>
          <w:rFonts w:ascii="Calibri" w:eastAsia="Calibri" w:hAnsi="Calibri" w:cs="Calibri"/>
          <w:sz w:val="24"/>
          <w:szCs w:val="24"/>
        </w:rPr>
        <w:t xml:space="preserve"> i I.</w:t>
      </w:r>
      <w:r w:rsidR="00CB0622">
        <w:rPr>
          <w:rFonts w:ascii="Calibri" w:eastAsia="Calibri" w:hAnsi="Calibri" w:cs="Calibri"/>
          <w:sz w:val="24"/>
          <w:szCs w:val="24"/>
        </w:rPr>
        <w:t>10</w:t>
      </w:r>
      <w:r w:rsidR="00000000" w:rsidRPr="00342980">
        <w:rPr>
          <w:rFonts w:ascii="Calibri" w:eastAsia="Calibri" w:hAnsi="Calibri" w:cs="Calibri"/>
          <w:sz w:val="24"/>
          <w:szCs w:val="24"/>
        </w:rPr>
        <w:t xml:space="preserve"> w ramach naboru</w:t>
      </w:r>
      <w:r w:rsidR="0004710A">
        <w:rPr>
          <w:rFonts w:ascii="Calibri" w:eastAsia="Calibri" w:hAnsi="Calibri" w:cs="Calibri"/>
          <w:sz w:val="24"/>
          <w:szCs w:val="24"/>
        </w:rPr>
        <w:t xml:space="preserve"> głównego</w:t>
      </w:r>
      <w:r w:rsidR="00000000" w:rsidRPr="00342980">
        <w:rPr>
          <w:rFonts w:ascii="Calibri" w:eastAsia="Calibri" w:hAnsi="Calibri" w:cs="Calibri"/>
          <w:sz w:val="24"/>
          <w:szCs w:val="24"/>
        </w:rPr>
        <w:t xml:space="preserve">) </w:t>
      </w:r>
    </w:p>
    <w:p w14:paraId="7456932D" w14:textId="61B4F655" w:rsidR="00B94BEE" w:rsidRPr="00F42DBD" w:rsidRDefault="00B94BEE" w:rsidP="00F42DBD">
      <w:pPr>
        <w:pStyle w:val="Akapitzlist"/>
        <w:numPr>
          <w:ilvl w:val="0"/>
          <w:numId w:val="22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F42DBD">
        <w:rPr>
          <w:rFonts w:ascii="Calibri" w:eastAsia="Calibri" w:hAnsi="Calibri" w:cs="Calibri"/>
          <w:sz w:val="24"/>
          <w:szCs w:val="24"/>
        </w:rPr>
        <w:t xml:space="preserve">Nabór uzupełniający Wniosków potrwa od </w:t>
      </w:r>
      <w:r w:rsidRPr="00F42DBD">
        <w:rPr>
          <w:rFonts w:ascii="Calibri" w:eastAsia="Calibri" w:hAnsi="Calibri" w:cs="Calibri"/>
          <w:sz w:val="24"/>
          <w:szCs w:val="24"/>
          <w:highlight w:val="white"/>
        </w:rPr>
        <w:t>01.03.</w:t>
      </w:r>
      <w:r w:rsidRPr="00F42DBD">
        <w:rPr>
          <w:rFonts w:ascii="Calibri" w:eastAsia="Calibri" w:hAnsi="Calibri" w:cs="Calibri"/>
          <w:sz w:val="24"/>
          <w:szCs w:val="24"/>
        </w:rPr>
        <w:t xml:space="preserve">2025 do 23.03.2026 r. </w:t>
      </w:r>
    </w:p>
    <w:p w14:paraId="38591631" w14:textId="3D432A1D" w:rsidR="00B94BEE" w:rsidRDefault="00B94BEE" w:rsidP="006D6105">
      <w:pPr>
        <w:numPr>
          <w:ilvl w:val="0"/>
          <w:numId w:val="22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Ocena Formalna Wniosków w okresie od 24.03.2026 do </w:t>
      </w:r>
      <w:r w:rsidR="00881507">
        <w:rPr>
          <w:rFonts w:ascii="Calibri" w:eastAsia="Calibri" w:hAnsi="Calibri" w:cs="Calibri"/>
          <w:sz w:val="24"/>
          <w:szCs w:val="24"/>
        </w:rPr>
        <w:t>31</w:t>
      </w:r>
      <w:r>
        <w:rPr>
          <w:rFonts w:ascii="Calibri" w:eastAsia="Calibri" w:hAnsi="Calibri" w:cs="Calibri"/>
          <w:sz w:val="24"/>
          <w:szCs w:val="24"/>
        </w:rPr>
        <w:t>.0</w:t>
      </w:r>
      <w:r w:rsidR="00181AA6"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.2026 r. </w:t>
      </w:r>
    </w:p>
    <w:p w14:paraId="4CB5357C" w14:textId="0F68F8F6" w:rsidR="00B94BEE" w:rsidRDefault="00B94BEE" w:rsidP="006D6105">
      <w:pPr>
        <w:numPr>
          <w:ilvl w:val="0"/>
          <w:numId w:val="22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Ocena Merytoryczna Wniosków w okresie </w:t>
      </w:r>
      <w:r w:rsidR="00881507">
        <w:rPr>
          <w:rFonts w:ascii="Calibri" w:eastAsia="Calibri" w:hAnsi="Calibri" w:cs="Calibri"/>
          <w:sz w:val="24"/>
          <w:szCs w:val="24"/>
        </w:rPr>
        <w:t>01</w:t>
      </w:r>
      <w:r>
        <w:rPr>
          <w:rFonts w:ascii="Calibri" w:eastAsia="Calibri" w:hAnsi="Calibri" w:cs="Calibri"/>
          <w:sz w:val="24"/>
          <w:szCs w:val="24"/>
        </w:rPr>
        <w:t>.0</w:t>
      </w:r>
      <w:r w:rsidR="00881507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.2026 do </w:t>
      </w:r>
      <w:r w:rsidR="00181AA6">
        <w:rPr>
          <w:rFonts w:ascii="Calibri" w:eastAsia="Calibri" w:hAnsi="Calibri" w:cs="Calibri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>.</w:t>
      </w:r>
      <w:r w:rsidR="00181AA6">
        <w:rPr>
          <w:rFonts w:ascii="Calibri" w:eastAsia="Calibri" w:hAnsi="Calibri" w:cs="Calibri"/>
          <w:sz w:val="24"/>
          <w:szCs w:val="24"/>
        </w:rPr>
        <w:t>04</w:t>
      </w:r>
      <w:r>
        <w:rPr>
          <w:rFonts w:ascii="Calibri" w:eastAsia="Calibri" w:hAnsi="Calibri" w:cs="Calibri"/>
          <w:sz w:val="24"/>
          <w:szCs w:val="24"/>
        </w:rPr>
        <w:t xml:space="preserve">.2026 r. </w:t>
      </w:r>
    </w:p>
    <w:p w14:paraId="44028AD6" w14:textId="77777777" w:rsidR="00F42DBD" w:rsidRDefault="00B94BEE" w:rsidP="006D6105">
      <w:pPr>
        <w:numPr>
          <w:ilvl w:val="0"/>
          <w:numId w:val="22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Ogłoszenie wyników konkursu nastąpi do </w:t>
      </w:r>
      <w:r w:rsidR="00181AA6">
        <w:rPr>
          <w:rFonts w:ascii="Calibri" w:eastAsia="Calibri" w:hAnsi="Calibri" w:cs="Calibri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>.</w:t>
      </w:r>
      <w:r w:rsidR="00181AA6">
        <w:rPr>
          <w:rFonts w:ascii="Calibri" w:eastAsia="Calibri" w:hAnsi="Calibri" w:cs="Calibri"/>
          <w:sz w:val="24"/>
          <w:szCs w:val="24"/>
        </w:rPr>
        <w:t>04</w:t>
      </w:r>
      <w:r>
        <w:rPr>
          <w:rFonts w:ascii="Calibri" w:eastAsia="Calibri" w:hAnsi="Calibri" w:cs="Calibri"/>
          <w:sz w:val="24"/>
          <w:szCs w:val="24"/>
        </w:rPr>
        <w:t>.2026 r.</w:t>
      </w:r>
    </w:p>
    <w:p w14:paraId="4D9F04B4" w14:textId="77777777" w:rsidR="00F42DBD" w:rsidRDefault="00F42DBD" w:rsidP="00F42DBD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F572F10" w14:textId="6FA588AB" w:rsidR="00B90B46" w:rsidRPr="00F42DBD" w:rsidRDefault="00000000" w:rsidP="00F42DBD">
      <w:pPr>
        <w:pStyle w:val="Akapitzlist"/>
        <w:numPr>
          <w:ilvl w:val="0"/>
          <w:numId w:val="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F42DBD">
        <w:rPr>
          <w:rFonts w:ascii="Calibri" w:eastAsia="Calibri" w:hAnsi="Calibri" w:cs="Calibri"/>
          <w:sz w:val="24"/>
          <w:szCs w:val="24"/>
        </w:rPr>
        <w:t>Postanowienia wspólne</w:t>
      </w:r>
    </w:p>
    <w:p w14:paraId="428B45E5" w14:textId="77777777" w:rsidR="00F42DBD" w:rsidRDefault="00000000" w:rsidP="00F42DBD">
      <w:pPr>
        <w:pStyle w:val="Akapitzlist"/>
        <w:numPr>
          <w:ilvl w:val="0"/>
          <w:numId w:val="12"/>
        </w:numPr>
        <w:spacing w:after="0" w:line="288" w:lineRule="auto"/>
        <w:rPr>
          <w:rFonts w:ascii="Calibri" w:eastAsia="Calibri" w:hAnsi="Calibri" w:cs="Calibri"/>
          <w:sz w:val="24"/>
          <w:szCs w:val="24"/>
        </w:rPr>
      </w:pPr>
      <w:r w:rsidRPr="00F42DBD">
        <w:rPr>
          <w:rFonts w:ascii="Calibri" w:eastAsia="Calibri" w:hAnsi="Calibri" w:cs="Calibri"/>
          <w:sz w:val="24"/>
          <w:szCs w:val="24"/>
        </w:rPr>
        <w:t xml:space="preserve">Podpisywanie umów z Realizatorami </w:t>
      </w:r>
      <w:r w:rsidR="00181AA6" w:rsidRPr="00F42DBD">
        <w:rPr>
          <w:rFonts w:ascii="Calibri" w:eastAsia="Calibri" w:hAnsi="Calibri" w:cs="Calibri"/>
          <w:sz w:val="24"/>
          <w:szCs w:val="24"/>
        </w:rPr>
        <w:t>Grantów</w:t>
      </w:r>
      <w:r w:rsidRPr="00F42DBD">
        <w:rPr>
          <w:rFonts w:ascii="Calibri" w:eastAsia="Calibri" w:hAnsi="Calibri" w:cs="Calibri"/>
          <w:sz w:val="24"/>
          <w:szCs w:val="24"/>
        </w:rPr>
        <w:t xml:space="preserve"> od </w:t>
      </w:r>
      <w:r w:rsidR="00181AA6" w:rsidRPr="00F42DBD">
        <w:rPr>
          <w:rFonts w:ascii="Calibri" w:eastAsia="Calibri" w:hAnsi="Calibri" w:cs="Calibri"/>
          <w:sz w:val="24"/>
          <w:szCs w:val="24"/>
        </w:rPr>
        <w:t>01</w:t>
      </w:r>
      <w:r w:rsidRPr="00F42DBD">
        <w:rPr>
          <w:rFonts w:ascii="Calibri" w:eastAsia="Calibri" w:hAnsi="Calibri" w:cs="Calibri"/>
          <w:sz w:val="24"/>
          <w:szCs w:val="24"/>
        </w:rPr>
        <w:t>.0</w:t>
      </w:r>
      <w:r w:rsidR="00181AA6" w:rsidRPr="00F42DBD">
        <w:rPr>
          <w:rFonts w:ascii="Calibri" w:eastAsia="Calibri" w:hAnsi="Calibri" w:cs="Calibri"/>
          <w:sz w:val="24"/>
          <w:szCs w:val="24"/>
        </w:rPr>
        <w:t>3</w:t>
      </w:r>
      <w:r w:rsidRPr="00F42DBD">
        <w:rPr>
          <w:rFonts w:ascii="Calibri" w:eastAsia="Calibri" w:hAnsi="Calibri" w:cs="Calibri"/>
          <w:sz w:val="24"/>
          <w:szCs w:val="24"/>
        </w:rPr>
        <w:t>.2025 r.</w:t>
      </w:r>
    </w:p>
    <w:p w14:paraId="7FB6AD4A" w14:textId="54044300" w:rsidR="00B90B46" w:rsidRPr="00F42DBD" w:rsidRDefault="00000000" w:rsidP="00F42DBD">
      <w:pPr>
        <w:pStyle w:val="Akapitzlist"/>
        <w:numPr>
          <w:ilvl w:val="0"/>
          <w:numId w:val="12"/>
        </w:numPr>
        <w:spacing w:after="0" w:line="288" w:lineRule="auto"/>
        <w:rPr>
          <w:rFonts w:ascii="Calibri" w:eastAsia="Calibri" w:hAnsi="Calibri" w:cs="Calibri"/>
          <w:sz w:val="24"/>
          <w:szCs w:val="24"/>
        </w:rPr>
      </w:pPr>
      <w:r w:rsidRPr="00F42DBD">
        <w:rPr>
          <w:rFonts w:ascii="Calibri" w:eastAsia="Calibri" w:hAnsi="Calibri" w:cs="Calibri"/>
          <w:sz w:val="24"/>
          <w:szCs w:val="24"/>
        </w:rPr>
        <w:t xml:space="preserve">Realizacja Projektów </w:t>
      </w:r>
      <w:r w:rsidR="00181AA6" w:rsidRPr="00F42DBD">
        <w:rPr>
          <w:rFonts w:ascii="Calibri" w:eastAsia="Calibri" w:hAnsi="Calibri" w:cs="Calibri"/>
          <w:sz w:val="24"/>
          <w:szCs w:val="24"/>
        </w:rPr>
        <w:t xml:space="preserve">z I naboru </w:t>
      </w:r>
      <w:r w:rsidRPr="00F42DBD">
        <w:rPr>
          <w:rFonts w:ascii="Calibri" w:eastAsia="Calibri" w:hAnsi="Calibri" w:cs="Calibri"/>
          <w:sz w:val="24"/>
          <w:szCs w:val="24"/>
        </w:rPr>
        <w:t xml:space="preserve">oraz wydatkowanie </w:t>
      </w:r>
      <w:r w:rsidR="00181AA6" w:rsidRPr="00F42DBD">
        <w:rPr>
          <w:rFonts w:ascii="Calibri" w:eastAsia="Calibri" w:hAnsi="Calibri" w:cs="Calibri"/>
          <w:sz w:val="24"/>
          <w:szCs w:val="24"/>
        </w:rPr>
        <w:t>Grantów</w:t>
      </w:r>
      <w:r w:rsidRPr="00F42DBD">
        <w:rPr>
          <w:rFonts w:ascii="Calibri" w:eastAsia="Calibri" w:hAnsi="Calibri" w:cs="Calibri"/>
          <w:sz w:val="24"/>
          <w:szCs w:val="24"/>
        </w:rPr>
        <w:t xml:space="preserve"> możliwe jest nie wcześniej niż od </w:t>
      </w:r>
      <w:r w:rsidR="00181AA6" w:rsidRPr="00F42DBD">
        <w:rPr>
          <w:rFonts w:ascii="Calibri" w:eastAsia="Calibri" w:hAnsi="Calibri" w:cs="Calibri"/>
          <w:sz w:val="24"/>
          <w:szCs w:val="24"/>
        </w:rPr>
        <w:t>01</w:t>
      </w:r>
      <w:r w:rsidRPr="00F42DBD">
        <w:rPr>
          <w:rFonts w:ascii="Calibri" w:eastAsia="Calibri" w:hAnsi="Calibri" w:cs="Calibri"/>
          <w:sz w:val="24"/>
          <w:szCs w:val="24"/>
        </w:rPr>
        <w:t>.0</w:t>
      </w:r>
      <w:r w:rsidR="00181AA6" w:rsidRPr="00F42DBD">
        <w:rPr>
          <w:rFonts w:ascii="Calibri" w:eastAsia="Calibri" w:hAnsi="Calibri" w:cs="Calibri"/>
          <w:sz w:val="24"/>
          <w:szCs w:val="24"/>
        </w:rPr>
        <w:t>3</w:t>
      </w:r>
      <w:r w:rsidRPr="00F42DBD">
        <w:rPr>
          <w:rFonts w:ascii="Calibri" w:eastAsia="Calibri" w:hAnsi="Calibri" w:cs="Calibri"/>
          <w:sz w:val="24"/>
          <w:szCs w:val="24"/>
        </w:rPr>
        <w:t>.202</w:t>
      </w:r>
      <w:r w:rsidR="00181AA6" w:rsidRPr="00F42DBD">
        <w:rPr>
          <w:rFonts w:ascii="Calibri" w:eastAsia="Calibri" w:hAnsi="Calibri" w:cs="Calibri"/>
          <w:sz w:val="24"/>
          <w:szCs w:val="24"/>
        </w:rPr>
        <w:t>6</w:t>
      </w:r>
      <w:r w:rsidRPr="00F42DBD">
        <w:rPr>
          <w:rFonts w:ascii="Calibri" w:eastAsia="Calibri" w:hAnsi="Calibri" w:cs="Calibri"/>
          <w:sz w:val="24"/>
          <w:szCs w:val="24"/>
        </w:rPr>
        <w:t xml:space="preserve"> r., najpóźniej do </w:t>
      </w:r>
      <w:r w:rsidR="00181AA6" w:rsidRPr="00F42DBD">
        <w:rPr>
          <w:rFonts w:ascii="Calibri" w:eastAsia="Calibri" w:hAnsi="Calibri" w:cs="Calibri"/>
          <w:sz w:val="24"/>
          <w:szCs w:val="24"/>
        </w:rPr>
        <w:t>30</w:t>
      </w:r>
      <w:r w:rsidRPr="00F42DBD">
        <w:rPr>
          <w:rFonts w:ascii="Calibri" w:eastAsia="Calibri" w:hAnsi="Calibri" w:cs="Calibri"/>
          <w:sz w:val="24"/>
          <w:szCs w:val="24"/>
        </w:rPr>
        <w:t>.</w:t>
      </w:r>
      <w:r w:rsidR="00181AA6" w:rsidRPr="00F42DBD">
        <w:rPr>
          <w:rFonts w:ascii="Calibri" w:eastAsia="Calibri" w:hAnsi="Calibri" w:cs="Calibri"/>
          <w:sz w:val="24"/>
          <w:szCs w:val="24"/>
        </w:rPr>
        <w:t>09</w:t>
      </w:r>
      <w:r w:rsidRPr="00F42DBD">
        <w:rPr>
          <w:rFonts w:ascii="Calibri" w:eastAsia="Calibri" w:hAnsi="Calibri" w:cs="Calibri"/>
          <w:sz w:val="24"/>
          <w:szCs w:val="24"/>
        </w:rPr>
        <w:t>.202</w:t>
      </w:r>
      <w:r w:rsidR="00181AA6" w:rsidRPr="00F42DBD">
        <w:rPr>
          <w:rFonts w:ascii="Calibri" w:eastAsia="Calibri" w:hAnsi="Calibri" w:cs="Calibri"/>
          <w:sz w:val="24"/>
          <w:szCs w:val="24"/>
        </w:rPr>
        <w:t>6</w:t>
      </w:r>
      <w:r w:rsidRPr="00F42DBD">
        <w:rPr>
          <w:rFonts w:ascii="Calibri" w:eastAsia="Calibri" w:hAnsi="Calibri" w:cs="Calibri"/>
          <w:sz w:val="24"/>
          <w:szCs w:val="24"/>
        </w:rPr>
        <w:t xml:space="preserve"> r.</w:t>
      </w:r>
    </w:p>
    <w:p w14:paraId="75DDF63C" w14:textId="5539560B" w:rsidR="00181AA6" w:rsidRPr="00181AA6" w:rsidRDefault="00181AA6" w:rsidP="006D6105">
      <w:pPr>
        <w:numPr>
          <w:ilvl w:val="0"/>
          <w:numId w:val="12"/>
        </w:numPr>
        <w:spacing w:after="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Realizacja Projektów z naboru uzupełniającego oraz wydatkowanie Grantów możliwe jest nie wcześniej niż od 15.04.2026 r., najpóźniej do 30.09.2026 r.</w:t>
      </w:r>
    </w:p>
    <w:p w14:paraId="5037740A" w14:textId="1BCA1141" w:rsidR="00181AA6" w:rsidRPr="00AE7EBD" w:rsidRDefault="00000000" w:rsidP="00AE7EBD">
      <w:pPr>
        <w:numPr>
          <w:ilvl w:val="0"/>
          <w:numId w:val="12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Termin składania sprawozdań z realizacji Projektów w ciągu </w:t>
      </w:r>
      <w:r w:rsidR="00181AA6"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 xml:space="preserve"> dni od zakończenia </w:t>
      </w:r>
      <w:r w:rsidR="00181AA6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rojektu, jednak nie później niż do </w:t>
      </w:r>
      <w:r w:rsidR="00181AA6"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>.</w:t>
      </w:r>
      <w:r w:rsidR="00181AA6"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.202</w:t>
      </w:r>
      <w:r w:rsidR="00181AA6">
        <w:rPr>
          <w:rFonts w:ascii="Calibri" w:eastAsia="Calibri" w:hAnsi="Calibri" w:cs="Calibri"/>
          <w:sz w:val="24"/>
          <w:szCs w:val="24"/>
        </w:rPr>
        <w:t>6</w:t>
      </w:r>
    </w:p>
    <w:p w14:paraId="7FDAED82" w14:textId="77777777" w:rsidR="0004710A" w:rsidRDefault="0004710A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39890224" w14:textId="3204A103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V. SPOSÓB SKŁADANIA WNIOSKÓW </w:t>
      </w:r>
    </w:p>
    <w:p w14:paraId="5823FA90" w14:textId="77777777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Wnioskodawca uzupełnia w języku polskim Wniosek wg wzoru, który stanowi załącznik nr 1 do Regulaminu.</w:t>
      </w:r>
    </w:p>
    <w:p w14:paraId="77505E32" w14:textId="77777777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Wnioski złożone na innym wzorze nie będą rozpatrywane. </w:t>
      </w:r>
    </w:p>
    <w:p w14:paraId="613A95FA" w14:textId="2D722FAB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Złożenie Wniosku w Konkursie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następuje poprzez wysłanie wypełnionego formularza elektronicznego dostępnego na stronie internetowej Operatora: </w:t>
      </w:r>
      <w:r w:rsidR="006D6105">
        <w:t>www.generator.creo.org.pl</w:t>
      </w:r>
    </w:p>
    <w:p w14:paraId="1F9894BA" w14:textId="0AC23C49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zakwalifikowaniu Wniosku do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decyduje data i godzina wpływu do Operatora. W przypadku I naboru Wniosek musi zostać wysłany najpóźniej 31.0</w:t>
      </w:r>
      <w:r w:rsidR="006D6105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.202</w:t>
      </w:r>
      <w:r w:rsidR="006D6105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r. do godziny </w:t>
      </w:r>
      <w:r w:rsidR="006D6105"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 xml:space="preserve">:00. </w:t>
      </w:r>
    </w:p>
    <w:p w14:paraId="3B8E758B" w14:textId="4F9B6505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 przypadku ogłoszenia naboru</w:t>
      </w:r>
      <w:r w:rsidR="006D6105">
        <w:rPr>
          <w:rFonts w:ascii="Calibri" w:eastAsia="Calibri" w:hAnsi="Calibri" w:cs="Calibri"/>
          <w:sz w:val="24"/>
          <w:szCs w:val="24"/>
        </w:rPr>
        <w:t xml:space="preserve"> uzupełniającego</w:t>
      </w:r>
      <w:r>
        <w:rPr>
          <w:rFonts w:ascii="Calibri" w:eastAsia="Calibri" w:hAnsi="Calibri" w:cs="Calibri"/>
          <w:sz w:val="24"/>
          <w:szCs w:val="24"/>
        </w:rPr>
        <w:t xml:space="preserve">, mają zastosowanie zasady i terminy opisane w punktach 1-4  powyżej, przy czym następuje zmiana końcowej daty złożenia Wniosków na </w:t>
      </w:r>
      <w:r w:rsidR="006D6105">
        <w:rPr>
          <w:rFonts w:ascii="Calibri" w:eastAsia="Calibri" w:hAnsi="Calibri" w:cs="Calibri"/>
          <w:sz w:val="24"/>
          <w:szCs w:val="24"/>
        </w:rPr>
        <w:t>23</w:t>
      </w:r>
      <w:r>
        <w:rPr>
          <w:rFonts w:ascii="Calibri" w:eastAsia="Calibri" w:hAnsi="Calibri" w:cs="Calibri"/>
          <w:sz w:val="24"/>
          <w:szCs w:val="24"/>
        </w:rPr>
        <w:t>.03.202</w:t>
      </w:r>
      <w:r w:rsidR="006D6105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r do godziny </w:t>
      </w:r>
      <w:r w:rsidR="006D6105"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 xml:space="preserve">:00. </w:t>
      </w:r>
    </w:p>
    <w:p w14:paraId="63402465" w14:textId="77777777" w:rsidR="00B90B46" w:rsidRDefault="00000000" w:rsidP="006D6105">
      <w:pPr>
        <w:numPr>
          <w:ilvl w:val="0"/>
          <w:numId w:val="18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etapie składania wniosku nie jest wymagane jego podpisanie. Podpisanie Wniosku  będzie wymagane dopiero na etapie podpisywania umowy po zakwalifikowaniu  Wniosku do dofinansowania.</w:t>
      </w:r>
    </w:p>
    <w:p w14:paraId="2EC11ACC" w14:textId="77777777" w:rsidR="00B90B46" w:rsidRDefault="00B90B46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15C59AAE" w14:textId="370EC9AB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VI.ZAŁOŻENIA FINANSOWE </w:t>
      </w:r>
      <w:r w:rsidR="0063785D">
        <w:rPr>
          <w:rFonts w:ascii="Calibri" w:eastAsia="Calibri" w:hAnsi="Calibri" w:cs="Calibri"/>
          <w:b/>
          <w:sz w:val="24"/>
          <w:szCs w:val="24"/>
        </w:rPr>
        <w:t>GRANTU</w:t>
      </w:r>
    </w:p>
    <w:p w14:paraId="58CBBA09" w14:textId="120C8B44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Jednostkowa kwota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nie może przekraczać kwoty </w:t>
      </w:r>
      <w:r w:rsidR="00161A5E">
        <w:rPr>
          <w:rFonts w:ascii="Calibri" w:eastAsia="Calibri" w:hAnsi="Calibri" w:cs="Calibri"/>
          <w:sz w:val="24"/>
          <w:szCs w:val="24"/>
        </w:rPr>
        <w:t>50</w:t>
      </w:r>
      <w:r>
        <w:rPr>
          <w:rFonts w:ascii="Calibri" w:eastAsia="Calibri" w:hAnsi="Calibri" w:cs="Calibri"/>
          <w:sz w:val="24"/>
          <w:szCs w:val="24"/>
        </w:rPr>
        <w:t xml:space="preserve">.000,00 złotych (słownie:  </w:t>
      </w:r>
      <w:r w:rsidR="00161A5E">
        <w:rPr>
          <w:rFonts w:ascii="Calibri" w:eastAsia="Calibri" w:hAnsi="Calibri" w:cs="Calibri"/>
          <w:sz w:val="24"/>
          <w:szCs w:val="24"/>
        </w:rPr>
        <w:t>pięćdziesiąt</w:t>
      </w:r>
      <w:r>
        <w:rPr>
          <w:rFonts w:ascii="Calibri" w:eastAsia="Calibri" w:hAnsi="Calibri" w:cs="Calibri"/>
          <w:sz w:val="24"/>
          <w:szCs w:val="24"/>
        </w:rPr>
        <w:t xml:space="preserve"> tysięcy złotych).</w:t>
      </w:r>
    </w:p>
    <w:p w14:paraId="1AACC749" w14:textId="77777777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Wkład własny nie jest wymagany i nie jest wyceniany we Wniosku. </w:t>
      </w:r>
    </w:p>
    <w:p w14:paraId="7165F117" w14:textId="5A0F07E3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Wydatkowanie środków z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może następować wyłącznie w okresie  realizacji Projektu. Wydatki poniesione w innym okresie uznane będą za  niekwalifikowalne i będą podlegały zwrotowi do Operatora.</w:t>
      </w:r>
    </w:p>
    <w:p w14:paraId="6EDEFAAF" w14:textId="381595FC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Koszty administracyjne związane z obsługą Projektu nie mogą przekroczyć </w:t>
      </w:r>
      <w:r w:rsidR="00161A5E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0%  wartości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, zatem zmniejszenie kosztów merytorycznych Projektu powoduje zmniejszenie kwoty kosztów administracyjnych. </w:t>
      </w:r>
    </w:p>
    <w:p w14:paraId="7B440B2C" w14:textId="77777777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Zabronione jest podwójne finansowanie wydatków w ramach realizowanego  Projektu, tj. częściowe lub całkowite zrefundowanie danego wydatku dwa razy ze środków publicznych. </w:t>
      </w:r>
    </w:p>
    <w:p w14:paraId="7C6DA412" w14:textId="3F609FCE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Realizatorzy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nie mogą pobierać świadczeń pieniężnych od odbiorców  realizowanych przez nich </w:t>
      </w:r>
      <w:r w:rsidR="0004710A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rojektów. </w:t>
      </w:r>
    </w:p>
    <w:p w14:paraId="153C47F1" w14:textId="421D7941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Realizatorzy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nie mogą zlecać wykonania całości Projektu innym podmiotom. </w:t>
      </w:r>
    </w:p>
    <w:p w14:paraId="44A0B6B3" w14:textId="054D7F0A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Realizatorzy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nie mogą przekazać części lub całości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innym  podmiotom (np. jako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darowizna, itp.). </w:t>
      </w:r>
    </w:p>
    <w:p w14:paraId="2B1A47EC" w14:textId="0884E56B" w:rsidR="00B90B46" w:rsidRDefault="00000000" w:rsidP="006D6105">
      <w:pPr>
        <w:numPr>
          <w:ilvl w:val="0"/>
          <w:numId w:val="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Niewykorzystane środki finansowe z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podlegają zwrotowi w terminie </w:t>
      </w:r>
      <w:r w:rsidR="0004710A">
        <w:rPr>
          <w:rFonts w:ascii="Calibri" w:eastAsia="Calibri" w:hAnsi="Calibri" w:cs="Calibri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 xml:space="preserve"> dni od zakończenia realizacji Projektu.</w:t>
      </w:r>
    </w:p>
    <w:p w14:paraId="59CEFD83" w14:textId="77777777" w:rsidR="00161A5E" w:rsidRPr="00161A5E" w:rsidRDefault="00161A5E" w:rsidP="00161A5E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2A4600C7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VII. KOSZTY KWALIFIKOWANE </w:t>
      </w:r>
    </w:p>
    <w:p w14:paraId="5A98962D" w14:textId="02B4E91C" w:rsidR="00B90B46" w:rsidRDefault="00000000" w:rsidP="006D6105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mogą zostać pokryte wydatki związane </w:t>
      </w:r>
      <w:r w:rsidR="0004710A">
        <w:rPr>
          <w:rFonts w:ascii="Calibri" w:eastAsia="Calibri" w:hAnsi="Calibri" w:cs="Calibri"/>
          <w:sz w:val="24"/>
          <w:szCs w:val="24"/>
        </w:rPr>
        <w:t xml:space="preserve">wyłącznie </w:t>
      </w:r>
      <w:r>
        <w:rPr>
          <w:rFonts w:ascii="Calibri" w:eastAsia="Calibri" w:hAnsi="Calibri" w:cs="Calibri"/>
          <w:sz w:val="24"/>
          <w:szCs w:val="24"/>
        </w:rPr>
        <w:t>z r</w:t>
      </w:r>
      <w:r w:rsidR="00161A5E">
        <w:rPr>
          <w:rFonts w:ascii="Calibri" w:eastAsia="Calibri" w:hAnsi="Calibri" w:cs="Calibri"/>
          <w:sz w:val="24"/>
          <w:szCs w:val="24"/>
        </w:rPr>
        <w:t>ealizowaniem Projektu określone w budżecie Wniosku, który został zakwalifikowany do realizacji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</w:p>
    <w:p w14:paraId="2AC62BEB" w14:textId="58E81A73" w:rsidR="00B90B46" w:rsidRDefault="00000000" w:rsidP="006D6105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mogą zostać pokryte wydatki które są:  </w:t>
      </w:r>
    </w:p>
    <w:p w14:paraId="0F8F9B9C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niezbędne dla realizacji projektu, tj. są spójne z zaplanowanymi działaniami,  racjonalne i efektywne, skalkulowane w oparciu o ceny rynkowe,  </w:t>
      </w:r>
    </w:p>
    <w:p w14:paraId="13515CDB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faktycznie poniesione w okresie realizacji Projektu tj.: w terminie realizacji  Projektu wskazanym we Wniosku przez Realizatora i zgodnym z Regulaminem.  </w:t>
      </w:r>
    </w:p>
    <w:p w14:paraId="33640557" w14:textId="45755F2F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udokumentowane np. potwierdzone fakturą, rachunkiem, przewidziane w  budżecie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i zgodnie z Polityką Rachunkowości Organizacji Pozarządowej,  </w:t>
      </w:r>
    </w:p>
    <w:p w14:paraId="1F2DB4E5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poniesione na terytorium Rzeczypospolitej Polskiej,  </w:t>
      </w:r>
    </w:p>
    <w:p w14:paraId="37818A50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poniesione w sposób oszczędny i celowy, </w:t>
      </w:r>
    </w:p>
    <w:p w14:paraId="7FA3DFB9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poniesione w sposób umożliwiający terminową realizację zadań i zgodnie z  umową, </w:t>
      </w:r>
    </w:p>
    <w:p w14:paraId="4CCAB30B" w14:textId="77777777" w:rsidR="00B90B46" w:rsidRDefault="00000000" w:rsidP="006D6105">
      <w:pPr>
        <w:numPr>
          <w:ilvl w:val="1"/>
          <w:numId w:val="7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zgodnie z odrębnymi przepisami prawa powszechnie obowiązującego.  </w:t>
      </w:r>
    </w:p>
    <w:p w14:paraId="17438A23" w14:textId="0F78B305" w:rsidR="00B90B46" w:rsidRDefault="00000000" w:rsidP="006D6105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Środki finansowe w ramach </w:t>
      </w:r>
      <w:r w:rsidR="00161A5E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 mogą być przeznaczone na następujące  kategorie kosztów kwalifikowalnych:  </w:t>
      </w:r>
    </w:p>
    <w:p w14:paraId="15170BBA" w14:textId="77777777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koszty merytoryczne tj. koszty związane bezpośrednio z realizacją Projektu m.in.: </w:t>
      </w:r>
    </w:p>
    <w:p w14:paraId="30299C16" w14:textId="77777777" w:rsidR="00B90B46" w:rsidRDefault="00000000" w:rsidP="006D6105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− koszty osobowe - np. wynagrodzenia specjalistów, trenerów,  animatorów i inne w zakresie zaangażowania tej osoby w realizację Projektu, </w:t>
      </w:r>
    </w:p>
    <w:p w14:paraId="4755D6B4" w14:textId="77777777" w:rsidR="00B90B46" w:rsidRDefault="00000000" w:rsidP="006D6105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− koszty materiałów i usług wykorzystanych przez bezpośrednich odbiorców, na  rzecz których realizowany jest Projekt - np. zakup materiałów, wynajem sali,  zakup żywności, catering, koszty podróży, i inne, </w:t>
      </w:r>
    </w:p>
    <w:p w14:paraId="431A81A5" w14:textId="77777777" w:rsidR="00B90B46" w:rsidRDefault="00000000" w:rsidP="006D6105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− koszty materiałów i usług związanych z realizacją Projektu – np. zakup  materiałów, wynajem sali, zakup żywności, catering, koszty podróży, i inne,</w:t>
      </w:r>
    </w:p>
    <w:p w14:paraId="6AEC7101" w14:textId="77777777" w:rsidR="00B90B46" w:rsidRDefault="00000000" w:rsidP="006D6105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− koszty działań informacyjno-promocyjnych np. plakaty, ulotki, ogłoszenia. </w:t>
      </w:r>
    </w:p>
    <w:p w14:paraId="1123FD54" w14:textId="186C03E7" w:rsidR="00AD4148" w:rsidRDefault="00AD4148" w:rsidP="00A76F0B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koszty zakupu </w:t>
      </w:r>
      <w:r w:rsidR="00A76F0B" w:rsidRPr="00A76F0B">
        <w:rPr>
          <w:rFonts w:ascii="Calibri" w:eastAsia="Calibri" w:hAnsi="Calibri" w:cs="Calibri"/>
          <w:sz w:val="24"/>
          <w:szCs w:val="24"/>
        </w:rPr>
        <w:t xml:space="preserve">wyposażenia na potrzeby realizacji działań </w:t>
      </w:r>
      <w:r w:rsidR="00F61680">
        <w:rPr>
          <w:rFonts w:ascii="Calibri" w:eastAsia="Calibri" w:hAnsi="Calibri" w:cs="Calibri"/>
          <w:sz w:val="24"/>
          <w:szCs w:val="24"/>
        </w:rPr>
        <w:t xml:space="preserve">merytorycznych w Projekcie </w:t>
      </w:r>
      <w:r w:rsidR="00A76F0B" w:rsidRPr="00A76F0B">
        <w:rPr>
          <w:rFonts w:ascii="Calibri" w:eastAsia="Calibri" w:hAnsi="Calibri" w:cs="Calibri"/>
          <w:sz w:val="24"/>
          <w:szCs w:val="24"/>
        </w:rPr>
        <w:t>na rzecz osób z niepełnosprawnościami lub</w:t>
      </w:r>
      <w:r w:rsidR="00A76F0B">
        <w:rPr>
          <w:rFonts w:ascii="Calibri" w:eastAsia="Calibri" w:hAnsi="Calibri" w:cs="Calibri"/>
          <w:sz w:val="24"/>
          <w:szCs w:val="24"/>
        </w:rPr>
        <w:t xml:space="preserve"> </w:t>
      </w:r>
      <w:r w:rsidR="00A76F0B" w:rsidRPr="00A76F0B">
        <w:rPr>
          <w:rFonts w:ascii="Calibri" w:eastAsia="Calibri" w:hAnsi="Calibri" w:cs="Calibri"/>
          <w:sz w:val="24"/>
          <w:szCs w:val="24"/>
        </w:rPr>
        <w:t>ich otoczenia (członkowie rodzin, opiekunowie, wolontariusze)</w:t>
      </w:r>
      <w:r w:rsidR="00A76F0B">
        <w:rPr>
          <w:rFonts w:ascii="Calibri" w:eastAsia="Calibri" w:hAnsi="Calibri" w:cs="Calibri"/>
          <w:sz w:val="24"/>
          <w:szCs w:val="24"/>
        </w:rPr>
        <w:t xml:space="preserve">, jednakże w kwocie nie przekraczającej 10% budżetu </w:t>
      </w:r>
      <w:r w:rsidR="00881507">
        <w:rPr>
          <w:rFonts w:ascii="Calibri" w:eastAsia="Calibri" w:hAnsi="Calibri" w:cs="Calibri"/>
          <w:sz w:val="24"/>
          <w:szCs w:val="24"/>
        </w:rPr>
        <w:t>P</w:t>
      </w:r>
      <w:r w:rsidR="00A76F0B">
        <w:rPr>
          <w:rFonts w:ascii="Calibri" w:eastAsia="Calibri" w:hAnsi="Calibri" w:cs="Calibri"/>
          <w:sz w:val="24"/>
          <w:szCs w:val="24"/>
        </w:rPr>
        <w:t>rojektu.</w:t>
      </w:r>
    </w:p>
    <w:p w14:paraId="1F8F1A2D" w14:textId="77777777" w:rsidR="007919ED" w:rsidRDefault="00000000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b. koszty </w:t>
      </w:r>
      <w:r w:rsidR="002660F0">
        <w:rPr>
          <w:rFonts w:ascii="Calibri" w:eastAsia="Calibri" w:hAnsi="Calibri" w:cs="Calibri"/>
          <w:sz w:val="24"/>
          <w:szCs w:val="24"/>
        </w:rPr>
        <w:t>administracyjne</w:t>
      </w:r>
      <w:r>
        <w:rPr>
          <w:rFonts w:ascii="Calibri" w:eastAsia="Calibri" w:hAnsi="Calibri" w:cs="Calibri"/>
          <w:sz w:val="24"/>
          <w:szCs w:val="24"/>
        </w:rPr>
        <w:t xml:space="preserve"> (max </w:t>
      </w:r>
      <w:r w:rsidR="0063785D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0% </w:t>
      </w:r>
      <w:r w:rsidR="00881507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), np.: </w:t>
      </w:r>
    </w:p>
    <w:p w14:paraId="0669AA2D" w14:textId="298CEC1F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 xml:space="preserve">wynagrodzenia i pochodne od wynagrodzeń pracowników </w:t>
      </w:r>
      <w:r w:rsidR="002D6EA4">
        <w:rPr>
          <w:rFonts w:ascii="Calibri" w:eastAsia="Calibri" w:hAnsi="Calibri" w:cs="Calibri"/>
          <w:sz w:val="24"/>
          <w:szCs w:val="24"/>
        </w:rPr>
        <w:t>Realizator</w:t>
      </w:r>
      <w:r w:rsidR="00F61680">
        <w:rPr>
          <w:rFonts w:ascii="Calibri" w:eastAsia="Calibri" w:hAnsi="Calibri" w:cs="Calibri"/>
          <w:sz w:val="24"/>
          <w:szCs w:val="24"/>
        </w:rPr>
        <w:t>a</w:t>
      </w:r>
      <w:r w:rsidRPr="007919ED">
        <w:rPr>
          <w:rFonts w:ascii="Calibri" w:eastAsia="Calibri" w:hAnsi="Calibri" w:cs="Calibri"/>
          <w:sz w:val="24"/>
          <w:szCs w:val="24"/>
        </w:rPr>
        <w:t xml:space="preserve"> zaangażowanych w obsługę administracyjną </w:t>
      </w:r>
      <w:r w:rsidR="00F61680">
        <w:rPr>
          <w:rFonts w:ascii="Calibri" w:eastAsia="Calibri" w:hAnsi="Calibri" w:cs="Calibri"/>
          <w:sz w:val="24"/>
          <w:szCs w:val="24"/>
        </w:rPr>
        <w:t>P</w:t>
      </w:r>
      <w:r w:rsidRPr="007919ED">
        <w:rPr>
          <w:rFonts w:ascii="Calibri" w:eastAsia="Calibri" w:hAnsi="Calibri" w:cs="Calibri"/>
          <w:sz w:val="24"/>
          <w:szCs w:val="24"/>
        </w:rPr>
        <w:t>rojektu, w tym koordynatora i obsługę księgową;</w:t>
      </w:r>
    </w:p>
    <w:p w14:paraId="0C7A7F0D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opłaty za telefon, Internet;</w:t>
      </w:r>
    </w:p>
    <w:p w14:paraId="79AE9727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opłaty pocztowe;</w:t>
      </w:r>
    </w:p>
    <w:p w14:paraId="1941974A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czynsz za pomieszczenia biurowe;</w:t>
      </w:r>
    </w:p>
    <w:p w14:paraId="5B1FF118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materiały biurowe;</w:t>
      </w:r>
    </w:p>
    <w:p w14:paraId="7722C5AA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zużycie energii elektrycznej i cieplnej;</w:t>
      </w:r>
    </w:p>
    <w:p w14:paraId="14029436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opłaty za wodę i ścieki;</w:t>
      </w:r>
    </w:p>
    <w:p w14:paraId="58CA8608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opłaty bankowe;</w:t>
      </w:r>
    </w:p>
    <w:p w14:paraId="2FC6ECB1" w14:textId="77777777" w:rsid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>ubezpieczenia;</w:t>
      </w:r>
    </w:p>
    <w:p w14:paraId="560D50B5" w14:textId="47B5BFE1" w:rsidR="007919ED" w:rsidRPr="007919ED" w:rsidRDefault="007919ED" w:rsidP="007919ED">
      <w:pPr>
        <w:spacing w:after="80" w:line="288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7919ED">
        <w:rPr>
          <w:rFonts w:ascii="Calibri" w:eastAsia="Calibri" w:hAnsi="Calibri" w:cs="Calibri"/>
          <w:sz w:val="24"/>
          <w:szCs w:val="24"/>
        </w:rPr>
        <w:t xml:space="preserve">koszty wyjazdów służbowych osób zaangażowanych w realizację </w:t>
      </w:r>
      <w:r w:rsidR="002D6EA4">
        <w:rPr>
          <w:rFonts w:ascii="Calibri" w:eastAsia="Calibri" w:hAnsi="Calibri" w:cs="Calibri"/>
          <w:sz w:val="24"/>
          <w:szCs w:val="24"/>
        </w:rPr>
        <w:t>P</w:t>
      </w:r>
      <w:r w:rsidRPr="007919ED">
        <w:rPr>
          <w:rFonts w:ascii="Calibri" w:eastAsia="Calibri" w:hAnsi="Calibri" w:cs="Calibri"/>
          <w:sz w:val="24"/>
          <w:szCs w:val="24"/>
        </w:rPr>
        <w:t>rojektu na podstawie umowy cywilnoprawnej, pod warunkiem, że umowa ta określa zasady i sposób podróży służbowych.</w:t>
      </w:r>
    </w:p>
    <w:p w14:paraId="57DE08FE" w14:textId="37834647" w:rsidR="007919ED" w:rsidRPr="007919ED" w:rsidRDefault="007919ED" w:rsidP="007919ED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7919ED">
        <w:rPr>
          <w:rFonts w:ascii="Calibri" w:eastAsia="Calibri" w:hAnsi="Calibri" w:cs="Calibri"/>
          <w:sz w:val="24"/>
          <w:szCs w:val="24"/>
        </w:rPr>
        <w:t xml:space="preserve">Koszty administracyjne mogą zostać uznane za kwalifikowalne tylko w części bezpośrednio dotyczącej realizowanego </w:t>
      </w:r>
      <w:r>
        <w:rPr>
          <w:rFonts w:ascii="Calibri" w:eastAsia="Calibri" w:hAnsi="Calibri" w:cs="Calibri"/>
          <w:sz w:val="24"/>
          <w:szCs w:val="24"/>
        </w:rPr>
        <w:t>P</w:t>
      </w:r>
      <w:r w:rsidRPr="007919ED">
        <w:rPr>
          <w:rFonts w:ascii="Calibri" w:eastAsia="Calibri" w:hAnsi="Calibri" w:cs="Calibri"/>
          <w:sz w:val="24"/>
          <w:szCs w:val="24"/>
        </w:rPr>
        <w:t xml:space="preserve">rojektu, tzn. muszą być uzasadnione realizacją </w:t>
      </w:r>
      <w:r>
        <w:rPr>
          <w:rFonts w:ascii="Calibri" w:eastAsia="Calibri" w:hAnsi="Calibri" w:cs="Calibri"/>
          <w:sz w:val="24"/>
          <w:szCs w:val="24"/>
        </w:rPr>
        <w:t>P</w:t>
      </w:r>
      <w:r w:rsidRPr="007919ED">
        <w:rPr>
          <w:rFonts w:ascii="Calibri" w:eastAsia="Calibri" w:hAnsi="Calibri" w:cs="Calibri"/>
          <w:sz w:val="24"/>
          <w:szCs w:val="24"/>
        </w:rPr>
        <w:t>rojektu.</w:t>
      </w:r>
    </w:p>
    <w:p w14:paraId="49825715" w14:textId="77777777" w:rsidR="00B90B46" w:rsidRDefault="00000000" w:rsidP="006D6105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Kosztem kwalifikowalnym jest również podatek od towarów i usług VAT, jeżeli nie może zostać przez Wnioskodawcę odliczony w oparciu o ustawę o podatku od  towarów i usług. W takim przypadku wszystkie koszty ujęte w budżecie są kosztami  brutto.</w:t>
      </w:r>
    </w:p>
    <w:p w14:paraId="1C91D0AA" w14:textId="2DB30A30" w:rsidR="002D6EA4" w:rsidRPr="00F61680" w:rsidRDefault="002D6EA4" w:rsidP="00F61680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2D6EA4">
        <w:rPr>
          <w:rFonts w:ascii="Calibri" w:eastAsia="Calibri" w:hAnsi="Calibri" w:cs="Calibri"/>
          <w:sz w:val="24"/>
          <w:szCs w:val="24"/>
        </w:rPr>
        <w:t>Koszty niekwalifikowane</w:t>
      </w:r>
      <w:r w:rsidR="00F61680">
        <w:rPr>
          <w:rFonts w:ascii="Calibri" w:eastAsia="Calibri" w:hAnsi="Calibri" w:cs="Calibri"/>
          <w:sz w:val="24"/>
          <w:szCs w:val="24"/>
        </w:rPr>
        <w:t>, tj. koszty które nie zostaną uznane za prawidłowo wydatkowane</w:t>
      </w:r>
      <w:r w:rsidRPr="00F61680">
        <w:rPr>
          <w:rFonts w:ascii="Calibri" w:eastAsia="Calibri" w:hAnsi="Calibri" w:cs="Calibri"/>
          <w:sz w:val="24"/>
          <w:szCs w:val="24"/>
        </w:rPr>
        <w:t>:</w:t>
      </w:r>
    </w:p>
    <w:p w14:paraId="20FEDD01" w14:textId="77777777" w:rsidR="002D6EA4" w:rsidRP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 w:rsidRPr="002D6EA4">
        <w:rPr>
          <w:rFonts w:ascii="Calibri" w:eastAsia="Calibri" w:hAnsi="Calibri" w:cs="Calibri"/>
          <w:sz w:val="24"/>
          <w:szCs w:val="24"/>
        </w:rPr>
        <w:t>- nakłady na nabycie nieruchomości;</w:t>
      </w:r>
    </w:p>
    <w:p w14:paraId="3A281571" w14:textId="77777777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 w:rsidRPr="002D6EA4">
        <w:rPr>
          <w:rFonts w:ascii="Calibri" w:eastAsia="Calibri" w:hAnsi="Calibri" w:cs="Calibri"/>
          <w:sz w:val="24"/>
          <w:szCs w:val="24"/>
        </w:rPr>
        <w:t>- rezerwy na pokrycie przyszłych strat lub zobowiązań;</w:t>
      </w:r>
    </w:p>
    <w:p w14:paraId="3C8CAF2A" w14:textId="77777777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>odsetki z tytułu niezapłaconych w terminie zobowiązań;</w:t>
      </w:r>
    </w:p>
    <w:p w14:paraId="41D3993F" w14:textId="77777777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 xml:space="preserve">koszty nie związane z realizacją </w:t>
      </w:r>
      <w:r>
        <w:rPr>
          <w:rFonts w:ascii="Calibri" w:eastAsia="Calibri" w:hAnsi="Calibri" w:cs="Calibri"/>
          <w:sz w:val="24"/>
          <w:szCs w:val="24"/>
        </w:rPr>
        <w:t>P</w:t>
      </w:r>
      <w:r w:rsidRPr="002D6EA4">
        <w:rPr>
          <w:rFonts w:ascii="Calibri" w:eastAsia="Calibri" w:hAnsi="Calibri" w:cs="Calibri"/>
          <w:sz w:val="24"/>
          <w:szCs w:val="24"/>
        </w:rPr>
        <w:t>rojektu;</w:t>
      </w:r>
    </w:p>
    <w:p w14:paraId="2CA198EF" w14:textId="77777777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>odsetki, prowizje i inne koszty pożyczek i kredytów;</w:t>
      </w:r>
    </w:p>
    <w:p w14:paraId="5982908C" w14:textId="77777777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>koszty poniesione na przygotowanie oferty;</w:t>
      </w:r>
    </w:p>
    <w:p w14:paraId="38AFB833" w14:textId="4D011FB3" w:rsidR="002D6EA4" w:rsidRDefault="002D6EA4" w:rsidP="002D6EA4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 xml:space="preserve">mandaty, grzywny, opłaty, koszty sądowe i inne koszty związane z niewykonaniem lub nieterminowym wykonaniem zobowiązań przez </w:t>
      </w:r>
      <w:r>
        <w:rPr>
          <w:rFonts w:ascii="Calibri" w:eastAsia="Calibri" w:hAnsi="Calibri" w:cs="Calibri"/>
          <w:sz w:val="24"/>
          <w:szCs w:val="24"/>
        </w:rPr>
        <w:t>Realizatora</w:t>
      </w:r>
      <w:r w:rsidRPr="002D6EA4">
        <w:rPr>
          <w:rFonts w:ascii="Calibri" w:eastAsia="Calibri" w:hAnsi="Calibri" w:cs="Calibri"/>
          <w:sz w:val="24"/>
          <w:szCs w:val="24"/>
        </w:rPr>
        <w:t>;</w:t>
      </w:r>
    </w:p>
    <w:p w14:paraId="3DFCFAF4" w14:textId="77777777" w:rsidR="00F61680" w:rsidRDefault="002D6EA4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2D6EA4">
        <w:rPr>
          <w:rFonts w:ascii="Calibri" w:eastAsia="Calibri" w:hAnsi="Calibri" w:cs="Calibri"/>
          <w:sz w:val="24"/>
          <w:szCs w:val="24"/>
        </w:rPr>
        <w:t>odpisy amortyzacyjne (planowane i nieplanowane);</w:t>
      </w:r>
    </w:p>
    <w:p w14:paraId="5D260849" w14:textId="77777777" w:rsidR="00F61680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koszty poniesione przed datą rozpoczęcia realizacji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rojektu oraz po dacie zakończenia realizacji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>rojektu;</w:t>
      </w:r>
    </w:p>
    <w:p w14:paraId="7DBD418C" w14:textId="77777777" w:rsidR="00F61680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w przypadku kosztów osobowych personelu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>rojektu: nagrody jubileuszowe, premie, które nie spełniają warunków określonych w niniejszym dokumencie, abonament medyczny i sportowy, dofinansowanie do zakupu okularów;</w:t>
      </w:r>
    </w:p>
    <w:p w14:paraId="50806F0C" w14:textId="77777777" w:rsidR="00F61680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2D6EA4" w:rsidRPr="002D6EA4">
        <w:rPr>
          <w:rFonts w:ascii="Calibri" w:eastAsia="Calibri" w:hAnsi="Calibri" w:cs="Calibri"/>
          <w:sz w:val="24"/>
          <w:szCs w:val="24"/>
        </w:rPr>
        <w:t>zakup napojów alkoholowych;</w:t>
      </w:r>
    </w:p>
    <w:p w14:paraId="6BF7B83F" w14:textId="4D472F3D" w:rsidR="002D6EA4" w:rsidRPr="002D6EA4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nagrody finansowe dla uczestników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>rojektu. </w:t>
      </w:r>
    </w:p>
    <w:p w14:paraId="19643B74" w14:textId="011A807F" w:rsidR="002D6EA4" w:rsidRPr="002D6EA4" w:rsidRDefault="002D6EA4" w:rsidP="002D6EA4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2D6EA4">
        <w:rPr>
          <w:rFonts w:ascii="Calibri" w:eastAsia="Calibri" w:hAnsi="Calibri" w:cs="Calibri"/>
          <w:sz w:val="24"/>
          <w:szCs w:val="24"/>
        </w:rPr>
        <w:t xml:space="preserve">Za </w:t>
      </w:r>
      <w:r w:rsidR="00F61680">
        <w:rPr>
          <w:rFonts w:ascii="Calibri" w:eastAsia="Calibri" w:hAnsi="Calibri" w:cs="Calibri"/>
          <w:sz w:val="24"/>
          <w:szCs w:val="24"/>
        </w:rPr>
        <w:t xml:space="preserve">koszty </w:t>
      </w:r>
      <w:r w:rsidRPr="002D6EA4">
        <w:rPr>
          <w:rFonts w:ascii="Calibri" w:eastAsia="Calibri" w:hAnsi="Calibri" w:cs="Calibri"/>
          <w:sz w:val="24"/>
          <w:szCs w:val="24"/>
        </w:rPr>
        <w:t xml:space="preserve">niekwalifikowalne możemy również uznać koszty zatrudnienia personelu zarządzającego </w:t>
      </w:r>
      <w:r w:rsidR="00C055A3">
        <w:rPr>
          <w:rFonts w:ascii="Calibri" w:eastAsia="Calibri" w:hAnsi="Calibri" w:cs="Calibri"/>
          <w:sz w:val="24"/>
          <w:szCs w:val="24"/>
        </w:rPr>
        <w:t>P</w:t>
      </w:r>
      <w:r w:rsidRPr="002D6EA4">
        <w:rPr>
          <w:rFonts w:ascii="Calibri" w:eastAsia="Calibri" w:hAnsi="Calibri" w:cs="Calibri"/>
          <w:sz w:val="24"/>
          <w:szCs w:val="24"/>
        </w:rPr>
        <w:t>rojektem, jeżeli:</w:t>
      </w:r>
    </w:p>
    <w:p w14:paraId="3549A0A4" w14:textId="619596D3" w:rsidR="002D6EA4" w:rsidRPr="002D6EA4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- 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realizacja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rojektu przebiega nieprawidłowo i powoduje opóźnienia w harmonogramie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>rojektu;</w:t>
      </w:r>
    </w:p>
    <w:p w14:paraId="2649C213" w14:textId="377A05A0" w:rsidR="007919ED" w:rsidRDefault="00F61680" w:rsidP="00F61680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Realizator 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uchyla się od obowiązku składania na żądanie </w:t>
      </w:r>
      <w:r>
        <w:rPr>
          <w:rFonts w:ascii="Calibri" w:eastAsia="Calibri" w:hAnsi="Calibri" w:cs="Calibri"/>
          <w:sz w:val="24"/>
          <w:szCs w:val="24"/>
        </w:rPr>
        <w:t>Operatora i/lub Państwowego Funduszu Rehabilitacji Osób Niepełnosprawnych</w:t>
      </w:r>
      <w:r w:rsidR="002D6EA4" w:rsidRPr="002D6EA4">
        <w:rPr>
          <w:rFonts w:ascii="Calibri" w:eastAsia="Calibri" w:hAnsi="Calibri" w:cs="Calibri"/>
          <w:sz w:val="24"/>
          <w:szCs w:val="24"/>
        </w:rPr>
        <w:t xml:space="preserve"> wyjaśnień oraz dokumentów źródłowych niezbędnych do zatwierdzenia sprawozdania z realizacji </w:t>
      </w:r>
      <w:r>
        <w:rPr>
          <w:rFonts w:ascii="Calibri" w:eastAsia="Calibri" w:hAnsi="Calibri" w:cs="Calibri"/>
          <w:sz w:val="24"/>
          <w:szCs w:val="24"/>
        </w:rPr>
        <w:t>P</w:t>
      </w:r>
      <w:r w:rsidR="002D6EA4" w:rsidRPr="002D6EA4">
        <w:rPr>
          <w:rFonts w:ascii="Calibri" w:eastAsia="Calibri" w:hAnsi="Calibri" w:cs="Calibri"/>
          <w:sz w:val="24"/>
          <w:szCs w:val="24"/>
        </w:rPr>
        <w:t>rojektu.</w:t>
      </w:r>
    </w:p>
    <w:p w14:paraId="4F1B5852" w14:textId="2645C36E" w:rsidR="00A76F0B" w:rsidRPr="00A76F0B" w:rsidRDefault="00A76F0B" w:rsidP="00A76F0B">
      <w:pPr>
        <w:numPr>
          <w:ilvl w:val="0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A76F0B">
        <w:rPr>
          <w:rFonts w:ascii="Calibri" w:eastAsia="Calibri" w:hAnsi="Calibri" w:cs="Calibri"/>
          <w:sz w:val="24"/>
          <w:szCs w:val="24"/>
        </w:rPr>
        <w:t xml:space="preserve">W ramach </w:t>
      </w:r>
      <w:r>
        <w:rPr>
          <w:rFonts w:ascii="Calibri" w:eastAsia="Calibri" w:hAnsi="Calibri" w:cs="Calibri"/>
          <w:sz w:val="24"/>
          <w:szCs w:val="24"/>
        </w:rPr>
        <w:t>Projektów</w:t>
      </w:r>
      <w:r w:rsidRPr="00A76F0B">
        <w:rPr>
          <w:rFonts w:ascii="Calibri" w:eastAsia="Calibri" w:hAnsi="Calibri" w:cs="Calibri"/>
          <w:sz w:val="24"/>
          <w:szCs w:val="24"/>
        </w:rPr>
        <w:t xml:space="preserve"> </w:t>
      </w:r>
      <w:r w:rsidRPr="00A76F0B">
        <w:rPr>
          <w:rFonts w:ascii="Calibri" w:eastAsia="Calibri" w:hAnsi="Calibri" w:cs="Calibri"/>
          <w:b/>
          <w:bCs/>
          <w:sz w:val="24"/>
          <w:szCs w:val="24"/>
          <w:u w:val="single"/>
        </w:rPr>
        <w:t>nie można</w:t>
      </w:r>
      <w:r w:rsidRPr="00A76F0B">
        <w:rPr>
          <w:rFonts w:ascii="Calibri" w:eastAsia="Calibri" w:hAnsi="Calibri" w:cs="Calibri"/>
          <w:sz w:val="24"/>
          <w:szCs w:val="24"/>
        </w:rPr>
        <w:t xml:space="preserve"> finansować wydatków inwestycyjnych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A76F0B">
        <w:rPr>
          <w:rFonts w:ascii="Calibri" w:eastAsia="Calibri" w:hAnsi="Calibri" w:cs="Calibri"/>
          <w:sz w:val="24"/>
          <w:szCs w:val="24"/>
        </w:rPr>
        <w:t>związanych z rozwojem instytucjonalnym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2853A39C" w14:textId="77777777" w:rsidR="00B90B46" w:rsidRDefault="00B90B46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2BB86F7D" w14:textId="70C02C53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IX.</w:t>
      </w:r>
      <w:r w:rsidR="00C055A3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ZASADY WYBORU OFERT DO DOFINANSOWANIA </w:t>
      </w:r>
    </w:p>
    <w:p w14:paraId="5D99E3C1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Złożone w Konkursie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Wnioski będą podlegały najpierw ocenie formalnej,  a następnie ocenie merytorycznej na zasadach określonych w Regulaminie. </w:t>
      </w:r>
    </w:p>
    <w:p w14:paraId="73C338AE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Ocena formalna jest prowadzona na podstawie Karty Oceny Formalnej, stanowiącej  załącznik nr 2 do Regulaminu. </w:t>
      </w:r>
    </w:p>
    <w:p w14:paraId="236255B0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Ocena merytoryczna jest prowadzona na podstawie Karty Oceny Merytorycznej,  stanowiącej załącznik nr 3 do Regulaminu. </w:t>
      </w:r>
    </w:p>
    <w:p w14:paraId="0E7DF8C3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Wniosek jest dopuszczony do oceny merytorycznej pod warunkiem uzyskania  pozytywnej oceny formalnej. </w:t>
      </w:r>
    </w:p>
    <w:p w14:paraId="11BD10AF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 przypadku, gdy podczas oceny merytorycznej zostanie dostrzeżone, że Wniosek  nie spełnia kryteriów formalnych, co nie zostało zauważone podczas oceny formalnej,  Wniosek trafi ponownie do oceny formalnej. </w:t>
      </w:r>
    </w:p>
    <w:p w14:paraId="1D35B3C3" w14:textId="77777777" w:rsidR="00B90B46" w:rsidRDefault="00000000" w:rsidP="006D6105">
      <w:pPr>
        <w:numPr>
          <w:ilvl w:val="0"/>
          <w:numId w:val="15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Wnioski złożone przed terminem rozpoczęcia naboru wskazanym w Konkursie lub po  terminie zakończenia naboru, nie będą rozpatrywane.</w:t>
      </w:r>
    </w:p>
    <w:p w14:paraId="303DFD6F" w14:textId="77777777" w:rsidR="00B90B46" w:rsidRDefault="00B90B46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4A956FDE" w14:textId="77777777" w:rsidR="00AE7EBD" w:rsidRDefault="00AE7EBD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5304AA3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X. OCENA FORMALNA WNIOSKÓW </w:t>
      </w:r>
    </w:p>
    <w:p w14:paraId="38AC3BB6" w14:textId="77777777" w:rsidR="00B90B46" w:rsidRDefault="00000000" w:rsidP="006D6105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Oceny formalnej dokonuje Operator. </w:t>
      </w:r>
    </w:p>
    <w:p w14:paraId="427B8F8E" w14:textId="77777777" w:rsidR="00B90B46" w:rsidRDefault="00000000" w:rsidP="006D6105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 ramach oceny formalnej uwzględniane są następujące kryteria: </w:t>
      </w:r>
    </w:p>
    <w:p w14:paraId="76CEB190" w14:textId="77777777" w:rsidR="00C055A3" w:rsidRDefault="00000000" w:rsidP="00C055A3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Czy Wniosek został złożony przez uprawnionego Wnioskodawcę?</w:t>
      </w:r>
    </w:p>
    <w:p w14:paraId="34770DD1" w14:textId="77777777" w:rsidR="00C055A3" w:rsidRDefault="00881507" w:rsidP="00C055A3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C055A3">
        <w:rPr>
          <w:rFonts w:ascii="Calibri" w:eastAsia="Calibri" w:hAnsi="Calibri" w:cs="Calibri"/>
          <w:sz w:val="24"/>
          <w:szCs w:val="24"/>
        </w:rPr>
        <w:t xml:space="preserve">Czy Wnioskodawca </w:t>
      </w:r>
      <w:r w:rsidR="00C055A3" w:rsidRPr="00C055A3">
        <w:rPr>
          <w:rFonts w:ascii="Calibri" w:eastAsia="Calibri" w:hAnsi="Calibri" w:cs="Calibri"/>
          <w:sz w:val="24"/>
          <w:szCs w:val="24"/>
        </w:rPr>
        <w:t>posiada siedzibę</w:t>
      </w:r>
      <w:r w:rsidR="00A76F0B" w:rsidRPr="00C055A3">
        <w:rPr>
          <w:rFonts w:ascii="Calibri" w:eastAsia="Calibri" w:hAnsi="Calibri" w:cs="Calibri"/>
          <w:sz w:val="24"/>
          <w:szCs w:val="24"/>
        </w:rPr>
        <w:t xml:space="preserve"> na terenie województwa </w:t>
      </w:r>
      <w:r w:rsidR="00C055A3" w:rsidRPr="00C055A3">
        <w:rPr>
          <w:rFonts w:ascii="Calibri" w:eastAsia="Calibri" w:hAnsi="Calibri" w:cs="Calibri"/>
          <w:sz w:val="24"/>
          <w:szCs w:val="24"/>
        </w:rPr>
        <w:t>w</w:t>
      </w:r>
      <w:r w:rsidR="00A76F0B" w:rsidRPr="00C055A3">
        <w:rPr>
          <w:rFonts w:ascii="Calibri" w:eastAsia="Calibri" w:hAnsi="Calibri" w:cs="Calibri"/>
          <w:sz w:val="24"/>
          <w:szCs w:val="24"/>
        </w:rPr>
        <w:t xml:space="preserve">ielkopolskiego lub województwa </w:t>
      </w:r>
      <w:r w:rsidR="00C055A3" w:rsidRPr="00C055A3">
        <w:rPr>
          <w:rFonts w:ascii="Calibri" w:eastAsia="Calibri" w:hAnsi="Calibri" w:cs="Calibri"/>
          <w:sz w:val="24"/>
          <w:szCs w:val="24"/>
        </w:rPr>
        <w:t>k</w:t>
      </w:r>
      <w:r w:rsidR="00A76F0B" w:rsidRPr="00C055A3">
        <w:rPr>
          <w:rFonts w:ascii="Calibri" w:eastAsia="Calibri" w:hAnsi="Calibri" w:cs="Calibri"/>
          <w:sz w:val="24"/>
          <w:szCs w:val="24"/>
        </w:rPr>
        <w:t>ujawsko</w:t>
      </w:r>
      <w:r w:rsidRPr="00C055A3">
        <w:rPr>
          <w:rFonts w:ascii="Calibri" w:eastAsia="Calibri" w:hAnsi="Calibri" w:cs="Calibri"/>
          <w:sz w:val="24"/>
          <w:szCs w:val="24"/>
        </w:rPr>
        <w:t>-</w:t>
      </w:r>
      <w:r w:rsidR="00C055A3" w:rsidRPr="00C055A3">
        <w:rPr>
          <w:rFonts w:ascii="Calibri" w:eastAsia="Calibri" w:hAnsi="Calibri" w:cs="Calibri"/>
          <w:sz w:val="24"/>
          <w:szCs w:val="24"/>
        </w:rPr>
        <w:t>p</w:t>
      </w:r>
      <w:r w:rsidR="00A76F0B" w:rsidRPr="00C055A3">
        <w:rPr>
          <w:rFonts w:ascii="Calibri" w:eastAsia="Calibri" w:hAnsi="Calibri" w:cs="Calibri"/>
          <w:sz w:val="24"/>
          <w:szCs w:val="24"/>
        </w:rPr>
        <w:t>omorskiego</w:t>
      </w:r>
      <w:r w:rsidRPr="00C055A3">
        <w:rPr>
          <w:rFonts w:ascii="Calibri" w:eastAsia="Calibri" w:hAnsi="Calibri" w:cs="Calibri"/>
          <w:sz w:val="24"/>
          <w:szCs w:val="24"/>
        </w:rPr>
        <w:t>?</w:t>
      </w:r>
    </w:p>
    <w:p w14:paraId="193F1DA5" w14:textId="3B407FE3" w:rsidR="00B90B46" w:rsidRPr="00C055A3" w:rsidRDefault="00881507" w:rsidP="00C055A3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C055A3">
        <w:rPr>
          <w:rFonts w:ascii="Calibri" w:eastAsia="Calibri" w:hAnsi="Calibri" w:cs="Calibri"/>
          <w:sz w:val="24"/>
          <w:szCs w:val="24"/>
        </w:rPr>
        <w:t>Czy Wnioskodawca w celach statutowych ma wskazaną działalność na rzecz osób z niepełnosprawnościami?</w:t>
      </w:r>
    </w:p>
    <w:p w14:paraId="2560FB5D" w14:textId="3639D3EE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Czy Wniosek został złożony </w:t>
      </w:r>
      <w:r w:rsidR="00881507">
        <w:rPr>
          <w:rFonts w:ascii="Calibri" w:eastAsia="Calibri" w:hAnsi="Calibri" w:cs="Calibri"/>
          <w:sz w:val="24"/>
          <w:szCs w:val="24"/>
        </w:rPr>
        <w:t xml:space="preserve">poprzez generator ofert </w:t>
      </w:r>
      <w:r w:rsidR="00C055A3">
        <w:rPr>
          <w:rFonts w:ascii="Calibri" w:eastAsia="Calibri" w:hAnsi="Calibri" w:cs="Calibri"/>
          <w:sz w:val="24"/>
          <w:szCs w:val="24"/>
        </w:rPr>
        <w:t>na</w:t>
      </w:r>
      <w:r w:rsidR="00881507">
        <w:rPr>
          <w:rFonts w:ascii="Calibri" w:eastAsia="Calibri" w:hAnsi="Calibri" w:cs="Calibri"/>
          <w:sz w:val="24"/>
          <w:szCs w:val="24"/>
        </w:rPr>
        <w:t xml:space="preserve"> formularzu </w:t>
      </w:r>
      <w:r>
        <w:rPr>
          <w:rFonts w:ascii="Calibri" w:eastAsia="Calibri" w:hAnsi="Calibri" w:cs="Calibri"/>
          <w:sz w:val="24"/>
          <w:szCs w:val="24"/>
        </w:rPr>
        <w:t>zgodnym z Regulaminem?</w:t>
      </w:r>
    </w:p>
    <w:p w14:paraId="1497F003" w14:textId="77777777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Czy Wniosek został złożony w terminie określonym w Regulaminie? </w:t>
      </w:r>
    </w:p>
    <w:p w14:paraId="23DF52AC" w14:textId="77777777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Czy projekt opisany we Wniosku zakłada realizację działań w terminie  określonym w Regulaminie? </w:t>
      </w:r>
    </w:p>
    <w:p w14:paraId="1727CEA7" w14:textId="5DE318A6" w:rsidR="00881507" w:rsidRDefault="00881507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Czy Wniosek zakłada realizację działań na terenie </w:t>
      </w:r>
      <w:r w:rsidR="00C055A3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ojewództwa </w:t>
      </w:r>
      <w:r w:rsidR="00C055A3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ielkopolskiego lub </w:t>
      </w:r>
      <w:r w:rsidR="00C055A3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ujawsko-</w:t>
      </w:r>
      <w:r w:rsidR="00C055A3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omorskiego?</w:t>
      </w:r>
    </w:p>
    <w:p w14:paraId="49735113" w14:textId="58E48D10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Czy wnioskowana kwota grantu mieści się w limicie </w:t>
      </w:r>
      <w:r w:rsidR="00A76F0B">
        <w:rPr>
          <w:rFonts w:ascii="Calibri" w:eastAsia="Calibri" w:hAnsi="Calibri" w:cs="Calibri"/>
          <w:sz w:val="24"/>
          <w:szCs w:val="24"/>
        </w:rPr>
        <w:t>50</w:t>
      </w:r>
      <w:r w:rsidR="00C055A3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000 zł?</w:t>
      </w:r>
    </w:p>
    <w:p w14:paraId="67FA0F68" w14:textId="4776761F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Czy w budżecie Projektu koszty administracyjn</w:t>
      </w:r>
      <w:r w:rsidR="00D42A9E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mieszczą się  w limicie </w:t>
      </w:r>
      <w:r w:rsidR="00A76F0B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0% wnioskowanej kwoty </w:t>
      </w:r>
      <w:r w:rsidR="00A76F0B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? </w:t>
      </w:r>
    </w:p>
    <w:p w14:paraId="7F2DE9E3" w14:textId="259A1582" w:rsidR="00B90B46" w:rsidRPr="00B63BED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B63BED">
        <w:rPr>
          <w:rFonts w:ascii="Calibri" w:eastAsia="Calibri" w:hAnsi="Calibri" w:cs="Calibri"/>
          <w:sz w:val="24"/>
          <w:szCs w:val="24"/>
        </w:rPr>
        <w:t xml:space="preserve">Czy Wnioskodawca przewiduje zaangażowanie w projekt min. </w:t>
      </w:r>
      <w:r w:rsidR="00B63BED" w:rsidRPr="00B63BED">
        <w:rPr>
          <w:rFonts w:ascii="Calibri" w:eastAsia="Calibri" w:hAnsi="Calibri" w:cs="Calibri"/>
          <w:sz w:val="24"/>
          <w:szCs w:val="24"/>
        </w:rPr>
        <w:t>5</w:t>
      </w:r>
      <w:r w:rsidRPr="00B63BED">
        <w:rPr>
          <w:rFonts w:ascii="Calibri" w:eastAsia="Calibri" w:hAnsi="Calibri" w:cs="Calibri"/>
          <w:sz w:val="24"/>
          <w:szCs w:val="24"/>
        </w:rPr>
        <w:t xml:space="preserve"> osób </w:t>
      </w:r>
      <w:r w:rsidR="00B63BED" w:rsidRPr="00B63BED">
        <w:rPr>
          <w:rFonts w:ascii="Calibri" w:eastAsia="Calibri" w:hAnsi="Calibri" w:cs="Calibri"/>
          <w:sz w:val="24"/>
          <w:szCs w:val="24"/>
        </w:rPr>
        <w:t>z niepełnosprawnościami i/lub minimum 10 osób z otoczenia osób z niepełnosprawnościami</w:t>
      </w:r>
      <w:r w:rsidRPr="00B63BED">
        <w:rPr>
          <w:rFonts w:ascii="Calibri" w:eastAsia="Calibri" w:hAnsi="Calibri" w:cs="Calibri"/>
          <w:sz w:val="24"/>
          <w:szCs w:val="24"/>
        </w:rPr>
        <w:t xml:space="preserve">? </w:t>
      </w:r>
    </w:p>
    <w:p w14:paraId="0979FE30" w14:textId="77777777" w:rsidR="00B90B46" w:rsidRDefault="00000000" w:rsidP="006D6105">
      <w:pPr>
        <w:numPr>
          <w:ilvl w:val="1"/>
          <w:numId w:val="19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Czy Wnioskodawcy nie są powiązani z członkami władz Operatora?</w:t>
      </w:r>
    </w:p>
    <w:p w14:paraId="2819243F" w14:textId="77777777" w:rsidR="00B90B46" w:rsidRDefault="00000000" w:rsidP="006D6105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Wniosek zostanie zweryfikowany formalnie na podstawie Karty Oceny Formalnej,  stanowiącej załącznik nr 2 do Regulaminu. </w:t>
      </w:r>
    </w:p>
    <w:p w14:paraId="67905030" w14:textId="77777777" w:rsidR="00B90B46" w:rsidRDefault="00000000" w:rsidP="006D6105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Maksymalnie w terminie 7 dni kalendarzowych od zakończenia naboru Wniosków, Operator zamieści  na stronie www.centrumcreo.pl wyniki oceny formalnej. </w:t>
      </w:r>
    </w:p>
    <w:p w14:paraId="26613055" w14:textId="02DBF956" w:rsidR="00B90B46" w:rsidRDefault="00000000" w:rsidP="006D6105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Operator dopuszcza możliwość jednokrotnej poprawy i uzupełnienia Wniosku lub  złożenia wyjaśnień w terminie 3 dni roboczych od dnia wysłania w tym zakresie informacji drogą mailową na wskazany we Wniosku adres</w:t>
      </w:r>
      <w:r w:rsidR="00023DEB">
        <w:rPr>
          <w:rFonts w:ascii="Calibri" w:eastAsia="Calibri" w:hAnsi="Calibri" w:cs="Calibri"/>
          <w:sz w:val="24"/>
          <w:szCs w:val="24"/>
        </w:rPr>
        <w:t xml:space="preserve"> mailowy</w:t>
      </w:r>
      <w:r>
        <w:rPr>
          <w:rFonts w:ascii="Calibri" w:eastAsia="Calibri" w:hAnsi="Calibri" w:cs="Calibri"/>
          <w:sz w:val="24"/>
          <w:szCs w:val="24"/>
        </w:rPr>
        <w:t xml:space="preserve">. Brak poprawy, uzupełnienia lub wyjaśnień do Wniosku we wskazanym terminie oznacza, że Wniosek nie spełnia kryteriów formalnych i nie podlega dalszej ocenie. Wnioskodawca zostanie o tym fakcie poinformowany również drogą mailową. </w:t>
      </w:r>
    </w:p>
    <w:p w14:paraId="653F4678" w14:textId="175F21C4" w:rsidR="00D42A9E" w:rsidRPr="00AE7EBD" w:rsidRDefault="00000000" w:rsidP="00AE7EBD">
      <w:pPr>
        <w:numPr>
          <w:ilvl w:val="0"/>
          <w:numId w:val="14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Wniosek, który pozytywnie przejdzie ocenę formalną jest kierowany do oceny merytorycznej. </w:t>
      </w:r>
    </w:p>
    <w:p w14:paraId="7D808EFC" w14:textId="77777777" w:rsidR="00D42A9E" w:rsidRDefault="00D42A9E" w:rsidP="00D42A9E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71799DE5" w14:textId="77777777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XI.OCENA MERYTORYCZNA WNIOSKÓW </w:t>
      </w:r>
    </w:p>
    <w:p w14:paraId="61AB451D" w14:textId="77777777" w:rsidR="00B90B46" w:rsidRDefault="00000000" w:rsidP="003D482C">
      <w:pPr>
        <w:numPr>
          <w:ilvl w:val="0"/>
          <w:numId w:val="16"/>
        </w:numPr>
        <w:spacing w:after="80" w:line="288" w:lineRule="auto"/>
        <w:ind w:left="709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Oceny merytorycznej wniosków dokonują Eksperci powołani przez Operatora, którzy  będą oceniać Wnioski zgodnie z Regulaminem Oceny Wniosków stanowiącym  załącznik nr 4 do Regulaminu.</w:t>
      </w:r>
    </w:p>
    <w:p w14:paraId="02874B2C" w14:textId="77777777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Wśród Ekspertów mogą być osoby będące współpracownikami Operatora lub inne  osoby mające kwalifikacje i doświadczenie pozwalające na właściwą ocenę  Wniosków. </w:t>
      </w:r>
    </w:p>
    <w:p w14:paraId="1B5B7E19" w14:textId="77777777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Wszyscy Eksperci nie mogą być związani z Wnioskodawcami stosunkiem osobistym  lub służbowym takiego rodzaju, który mógłby wywołać wątpliwości co do  bezstronności przeprowadzanych czynności. Eksperci są zobowiązani do podpisania  deklaracji bezstronności, niezależności i poufności. Eksperci uczestniczący w  konsultacjach na etapie przygotowania Wniosków nie dokonują oceny Wniosku tego samego Wnioskodawcy. </w:t>
      </w:r>
    </w:p>
    <w:p w14:paraId="200157E2" w14:textId="47FA5F4B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Każdy Wniosek zostanie oceniony przez 2 Ekspertów zgodnie z Kartą Ocen</w:t>
      </w:r>
      <w:r w:rsidR="00D42A9E"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  merytorycznej (załącznik nr 3 do regulaminu) niezwłocznie po dokonaniu oceny formalnej. W przypadku jeżeli rozbieżność w ocenie wyniesie ponad </w:t>
      </w:r>
      <w:r w:rsidR="00023DEB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0 punktów wtedy wniosek zostanie oceniony dodatkowo przez 3 eksperta. </w:t>
      </w:r>
    </w:p>
    <w:p w14:paraId="6E953890" w14:textId="7F4AD1B4" w:rsidR="00B90B46" w:rsidRPr="006744AC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 w:rsidRPr="00B9018A">
        <w:rPr>
          <w:rFonts w:ascii="Calibri" w:eastAsia="Calibri" w:hAnsi="Calibri" w:cs="Calibri"/>
          <w:sz w:val="24"/>
          <w:szCs w:val="24"/>
        </w:rPr>
        <w:t xml:space="preserve">Wniosek może uzyskać maksymalnie </w:t>
      </w:r>
      <w:r w:rsidR="00B9018A">
        <w:rPr>
          <w:rFonts w:ascii="Calibri" w:eastAsia="Calibri" w:hAnsi="Calibri" w:cs="Calibri"/>
          <w:sz w:val="24"/>
          <w:szCs w:val="24"/>
        </w:rPr>
        <w:t>4</w:t>
      </w:r>
      <w:r w:rsidR="00023DEB" w:rsidRPr="00B9018A">
        <w:rPr>
          <w:rFonts w:ascii="Calibri" w:eastAsia="Calibri" w:hAnsi="Calibri" w:cs="Calibri"/>
          <w:sz w:val="24"/>
          <w:szCs w:val="24"/>
        </w:rPr>
        <w:t>0</w:t>
      </w:r>
      <w:r w:rsidRPr="00B9018A">
        <w:rPr>
          <w:rFonts w:ascii="Calibri" w:eastAsia="Calibri" w:hAnsi="Calibri" w:cs="Calibri"/>
          <w:sz w:val="24"/>
          <w:szCs w:val="24"/>
        </w:rPr>
        <w:t xml:space="preserve"> punktów</w:t>
      </w:r>
      <w:r w:rsidR="002B3688">
        <w:rPr>
          <w:rFonts w:ascii="Calibri" w:eastAsia="Calibri" w:hAnsi="Calibri" w:cs="Calibri"/>
          <w:sz w:val="24"/>
          <w:szCs w:val="24"/>
        </w:rPr>
        <w:t xml:space="preserve"> (uwzględniając zarówno kryteria merytoryczne w maksymalnej liczbie 29 punktów, oraz kryteria premiujące w maksymalnej liczbie 11 punktów).</w:t>
      </w:r>
    </w:p>
    <w:p w14:paraId="63E0E2A2" w14:textId="60CD51C0" w:rsidR="006744AC" w:rsidRPr="00B9018A" w:rsidRDefault="0057781C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Rekomendowane do dofinansowania będą jedynie wnioski, które uzyskają pozytywną ocenę merytoryczną, tj.  przekroczą 50% możliwych do zdobycia punktów w ramach kryterium merytorycznym. </w:t>
      </w:r>
    </w:p>
    <w:p w14:paraId="6DA7E6BE" w14:textId="4CD0AD68" w:rsidR="00B90B46" w:rsidRPr="006744AC" w:rsidRDefault="00000000" w:rsidP="006744AC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Operator wskazuje do dofinansowania Wnioski z puli wniosków, które uzyskały </w:t>
      </w:r>
      <w:r w:rsidR="006744AC">
        <w:rPr>
          <w:rFonts w:ascii="Calibri" w:eastAsia="Calibri" w:hAnsi="Calibri" w:cs="Calibri"/>
          <w:sz w:val="24"/>
          <w:szCs w:val="24"/>
        </w:rPr>
        <w:t>pozytywna ocenę merytoryczną</w:t>
      </w:r>
      <w:r>
        <w:rPr>
          <w:rFonts w:ascii="Calibri" w:eastAsia="Calibri" w:hAnsi="Calibri" w:cs="Calibri"/>
          <w:sz w:val="24"/>
          <w:szCs w:val="24"/>
        </w:rPr>
        <w:t xml:space="preserve">, począwszy od Wniosku, który uzyskał największą ilość punktów, a skończywszy na Wniosku, który jako ostatni wyczerpuje pulę środków, jaką Operator zamierzał przeznaczyć w całym Konkursie </w:t>
      </w:r>
      <w:proofErr w:type="spellStart"/>
      <w:r w:rsidR="00023DEB"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 w:rsidR="00271C77">
        <w:rPr>
          <w:rFonts w:ascii="Calibri" w:eastAsia="Calibri" w:hAnsi="Calibri" w:cs="Calibri"/>
          <w:sz w:val="24"/>
          <w:szCs w:val="24"/>
        </w:rPr>
        <w:t>.</w:t>
      </w:r>
    </w:p>
    <w:p w14:paraId="479E9AC0" w14:textId="53052D60" w:rsidR="00B90B46" w:rsidRPr="00696358" w:rsidRDefault="00000000" w:rsidP="00696358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Kryteria merytoryczne brane pod uwagę przy ocenie Wniosków wraz z maksymalną  punktacją:</w:t>
      </w:r>
    </w:p>
    <w:p w14:paraId="2AA38E38" w14:textId="0DF37F56" w:rsidR="00B90B46" w:rsidRDefault="00000000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JAKOŚĆ PROJEKTU (ma</w:t>
      </w:r>
      <w:r w:rsidR="00C36B86">
        <w:rPr>
          <w:rFonts w:ascii="Calibri" w:eastAsia="Calibri" w:hAnsi="Calibri" w:cs="Calibri"/>
          <w:sz w:val="24"/>
          <w:szCs w:val="24"/>
        </w:rPr>
        <w:t>ksymalnie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57EB0">
        <w:rPr>
          <w:rFonts w:ascii="Calibri" w:eastAsia="Calibri" w:hAnsi="Calibri" w:cs="Calibri"/>
          <w:sz w:val="24"/>
          <w:szCs w:val="24"/>
        </w:rPr>
        <w:t>2</w:t>
      </w:r>
      <w:r w:rsidR="00B9018A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 punkt</w:t>
      </w:r>
      <w:r w:rsidR="00B9018A"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)</w:t>
      </w:r>
    </w:p>
    <w:tbl>
      <w:tblPr>
        <w:tblStyle w:val="a1"/>
        <w:tblW w:w="9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03"/>
        <w:gridCol w:w="1887"/>
      </w:tblGrid>
      <w:tr w:rsidR="00B90B46" w14:paraId="7427F26C" w14:textId="77777777" w:rsidTr="00C36B86">
        <w:trPr>
          <w:trHeight w:val="890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C558" w14:textId="06425ADA" w:rsidR="00B90B46" w:rsidRDefault="00257EB0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57EB0">
              <w:rPr>
                <w:rFonts w:ascii="Calibri" w:eastAsia="Calibri" w:hAnsi="Calibri" w:cs="Calibri"/>
                <w:sz w:val="24"/>
                <w:szCs w:val="24"/>
              </w:rPr>
              <w:t>Ocena planu działania - pomysł, spójność koncepcji, dokładny i przemyślany opis działań, uwzględnienie promocji projektu</w:t>
            </w:r>
            <w:r w:rsidR="00BC22A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3154" w14:textId="77777777" w:rsidR="00C36B86" w:rsidRDefault="00C36B86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4306BA5A" w14:textId="379B47EC" w:rsidR="00B90B46" w:rsidRDefault="00BC22AC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 w:rsidR="004F3B6A">
              <w:rPr>
                <w:rFonts w:ascii="Calibri" w:eastAsia="Calibri" w:hAnsi="Calibri" w:cs="Calibri"/>
                <w:sz w:val="24"/>
                <w:szCs w:val="24"/>
              </w:rPr>
              <w:t xml:space="preserve"> punktów</w:t>
            </w:r>
          </w:p>
        </w:tc>
      </w:tr>
      <w:tr w:rsidR="00B90B46" w14:paraId="6FC9D0C0" w14:textId="77777777" w:rsidTr="00C36B86">
        <w:trPr>
          <w:trHeight w:val="595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2608" w14:textId="20D55727" w:rsidR="00B90B46" w:rsidRDefault="00000000" w:rsidP="006D6105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Uzasadnienie potrzeby realizacji </w:t>
            </w:r>
            <w:r w:rsidR="0057781C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rojektu</w:t>
            </w:r>
            <w:r w:rsidR="00BC22AC">
              <w:rPr>
                <w:rFonts w:ascii="Calibri" w:eastAsia="Calibri" w:hAnsi="Calibri" w:cs="Calibri"/>
                <w:sz w:val="24"/>
                <w:szCs w:val="24"/>
              </w:rPr>
              <w:t xml:space="preserve"> oraz opis grupy docelowej.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F2BD" w14:textId="77777777" w:rsidR="00C36B86" w:rsidRDefault="00C36B86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6683F7E4" w14:textId="669170D1" w:rsidR="00B90B46" w:rsidRDefault="00BC22AC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 xml:space="preserve"> punkt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</w:tr>
      <w:tr w:rsidR="00B90B46" w14:paraId="10C9BFEA" w14:textId="77777777" w:rsidTr="00C36B86">
        <w:trPr>
          <w:trHeight w:val="804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374F" w14:textId="64D770B2" w:rsidR="00B90B46" w:rsidRDefault="00257EB0" w:rsidP="006D6105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57EB0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Przedstawienie planu długofalowego rozwoju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działań </w:t>
            </w:r>
            <w:r w:rsidRPr="00257EB0">
              <w:rPr>
                <w:rFonts w:ascii="Calibri" w:eastAsia="Calibri" w:hAnsi="Calibri" w:cs="Calibri"/>
                <w:sz w:val="24"/>
                <w:szCs w:val="24"/>
              </w:rPr>
              <w:t xml:space="preserve">na rzecz </w:t>
            </w:r>
            <w:proofErr w:type="spellStart"/>
            <w:r w:rsidRPr="00257EB0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przedstawionych w Projekcie</w:t>
            </w:r>
            <w:r w:rsidR="0057781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DA43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1C08985C" w14:textId="5C1D52A5" w:rsidR="00B90B46" w:rsidRDefault="00BC22AC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 xml:space="preserve"> punkt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</w:tr>
      <w:tr w:rsidR="00B90B46" w14:paraId="22E8E97D" w14:textId="77777777" w:rsidTr="00C36B86">
        <w:trPr>
          <w:trHeight w:val="518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33B6" w14:textId="380B5A05" w:rsidR="00B90B46" w:rsidRDefault="00000000" w:rsidP="006D6105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Zasadność, realność wyceny i prawidłowość kalkulacji budżetu</w:t>
            </w:r>
            <w:r w:rsidR="0057781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B26DE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75FDC12E" w14:textId="353EC66D" w:rsidR="00B90B4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 punkty</w:t>
            </w:r>
          </w:p>
        </w:tc>
      </w:tr>
      <w:tr w:rsidR="00BC22AC" w14:paraId="12D11384" w14:textId="77777777" w:rsidTr="00C36B86">
        <w:trPr>
          <w:trHeight w:val="518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6505" w14:textId="172D7145" w:rsidR="00BC22AC" w:rsidRDefault="00BC22AC" w:rsidP="006D6105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Szczegółowy opis </w:t>
            </w:r>
            <w:r w:rsidR="00DB0691">
              <w:rPr>
                <w:rFonts w:ascii="Calibri" w:eastAsia="Calibri" w:hAnsi="Calibri" w:cs="Calibri"/>
                <w:sz w:val="24"/>
                <w:szCs w:val="24"/>
              </w:rPr>
              <w:t>uczestników (grupy docelowej Projektu)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B0709" w14:textId="77777777" w:rsidR="00BC22AC" w:rsidRDefault="00BC22AC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243B524D" w14:textId="6FFB5EA6" w:rsidR="00BC22AC" w:rsidRDefault="00BC22AC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punkty</w:t>
            </w:r>
          </w:p>
        </w:tc>
      </w:tr>
      <w:tr w:rsidR="00B90B46" w14:paraId="552F5CF5" w14:textId="77777777" w:rsidTr="00C36B86">
        <w:trPr>
          <w:trHeight w:val="518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ACA3" w14:textId="6B511FF7" w:rsidR="00257EB0" w:rsidRDefault="00BA3384" w:rsidP="00257EB0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57EB0">
              <w:rPr>
                <w:rFonts w:ascii="Calibri" w:eastAsia="Calibri" w:hAnsi="Calibri" w:cs="Calibri"/>
                <w:sz w:val="24"/>
                <w:szCs w:val="24"/>
              </w:rPr>
              <w:t xml:space="preserve">Liczba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będąca uczestnikami Projektu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0A8A3F35" w14:textId="233CB509" w:rsidR="004F3B6A" w:rsidRPr="00BA3384" w:rsidRDefault="008E66ED" w:rsidP="00BA3384">
            <w:pPr>
              <w:pStyle w:val="Akapitzlist"/>
              <w:numPr>
                <w:ilvl w:val="0"/>
                <w:numId w:val="34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="004F3B6A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inimum 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rojektu (tj. </w:t>
            </w:r>
            <w:r w:rsidR="004F3B6A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5 </w:t>
            </w:r>
            <w:proofErr w:type="spellStart"/>
            <w:r w:rsidR="004F3B6A"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 w:rsidR="004F3B6A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): </w:t>
            </w:r>
            <w:r w:rsidR="006A53B8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punkt</w:t>
            </w:r>
          </w:p>
          <w:p w14:paraId="13180DA9" w14:textId="6DDC1B6F" w:rsidR="00257EB0" w:rsidRPr="00BA3384" w:rsidRDefault="008E66ED" w:rsidP="00BA3384">
            <w:pPr>
              <w:pStyle w:val="Akapitzlist"/>
              <w:numPr>
                <w:ilvl w:val="0"/>
                <w:numId w:val="34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10</w:t>
            </w:r>
            <w:r w:rsidR="004F3B6A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="00257EB0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A53B8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257EB0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pkt, </w:t>
            </w:r>
          </w:p>
          <w:p w14:paraId="3DADAD8A" w14:textId="483241DB" w:rsidR="00596023" w:rsidRPr="00BA3384" w:rsidRDefault="008E66ED" w:rsidP="00BA3384">
            <w:pPr>
              <w:pStyle w:val="Akapitzlist"/>
              <w:numPr>
                <w:ilvl w:val="0"/>
                <w:numId w:val="34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 </w:t>
            </w:r>
            <w:r w:rsidR="00797D50" w:rsidRPr="00BA3384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Oz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A53B8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pkt, </w:t>
            </w:r>
          </w:p>
          <w:p w14:paraId="5C5229EA" w14:textId="084B3C77" w:rsidR="00B90B46" w:rsidRPr="00BA3384" w:rsidRDefault="006A53B8" w:rsidP="00BA3384">
            <w:pPr>
              <w:pStyle w:val="Akapitzlist"/>
              <w:numPr>
                <w:ilvl w:val="0"/>
                <w:numId w:val="34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 w:rsidR="00797D50" w:rsidRPr="00BA3384">
              <w:rPr>
                <w:rFonts w:ascii="Calibri" w:eastAsia="Calibri" w:hAnsi="Calibri" w:cs="Calibri"/>
                <w:sz w:val="24"/>
                <w:szCs w:val="24"/>
              </w:rPr>
              <w:t>21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zN</w:t>
            </w:r>
            <w:proofErr w:type="spellEnd"/>
            <w:r w:rsidR="008E66ED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="008E66ED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596023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pkt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D7A91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571ED71D" w14:textId="7383E47F" w:rsidR="00B90B46" w:rsidRDefault="006A53B8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 xml:space="preserve"> punkty</w:t>
            </w:r>
          </w:p>
        </w:tc>
      </w:tr>
      <w:tr w:rsidR="00797D50" w14:paraId="256C0B97" w14:textId="77777777" w:rsidTr="00C36B86">
        <w:trPr>
          <w:trHeight w:val="518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5986" w14:textId="7E513489" w:rsidR="00BA3384" w:rsidRDefault="00BA3384" w:rsidP="00BA3384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57EB0">
              <w:rPr>
                <w:rFonts w:ascii="Calibri" w:eastAsia="Calibri" w:hAnsi="Calibri" w:cs="Calibri"/>
                <w:sz w:val="24"/>
                <w:szCs w:val="24"/>
              </w:rPr>
              <w:t xml:space="preserve">Liczba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osób z </w:t>
            </w:r>
            <w:r w:rsidRPr="00257EB0">
              <w:rPr>
                <w:rFonts w:ascii="Calibri" w:eastAsia="Calibri" w:hAnsi="Calibri" w:cs="Calibri"/>
                <w:sz w:val="24"/>
                <w:szCs w:val="24"/>
              </w:rPr>
              <w:t xml:space="preserve">otoczenia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będąca uczestnikami</w:t>
            </w:r>
            <w:r w:rsidRPr="00257EB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257EB0">
              <w:rPr>
                <w:rFonts w:ascii="Calibri" w:eastAsia="Calibri" w:hAnsi="Calibri" w:cs="Calibri"/>
                <w:sz w:val="24"/>
                <w:szCs w:val="24"/>
              </w:rPr>
              <w:t>rojek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tu:</w:t>
            </w:r>
          </w:p>
          <w:p w14:paraId="6BF63E7F" w14:textId="2641F9C4" w:rsidR="00BA3384" w:rsidRPr="00BA3384" w:rsidRDefault="008E66ED" w:rsidP="00BA3384">
            <w:pPr>
              <w:pStyle w:val="Akapitzlist"/>
              <w:numPr>
                <w:ilvl w:val="0"/>
                <w:numId w:val="33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inimum Projektu (tj. 10 osób z otoczenia </w:t>
            </w:r>
            <w:proofErr w:type="spellStart"/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):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bez </w:t>
            </w:r>
            <w:r w:rsidR="00BC22AC">
              <w:rPr>
                <w:rFonts w:ascii="Calibri" w:eastAsia="Calibri" w:hAnsi="Calibri" w:cs="Calibri"/>
                <w:sz w:val="24"/>
                <w:szCs w:val="24"/>
              </w:rPr>
              <w:t xml:space="preserve">dodatkowych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punktów</w:t>
            </w:r>
          </w:p>
          <w:p w14:paraId="60C87FA7" w14:textId="30C2BACE" w:rsidR="00BA3384" w:rsidRPr="00BA3384" w:rsidRDefault="008E66ED" w:rsidP="00BA3384">
            <w:pPr>
              <w:pStyle w:val="Akapitzlist"/>
              <w:numPr>
                <w:ilvl w:val="0"/>
                <w:numId w:val="33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20 osób z otoczenia </w:t>
            </w:r>
            <w:proofErr w:type="spellStart"/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pkt, </w:t>
            </w:r>
          </w:p>
          <w:p w14:paraId="12364520" w14:textId="49BC9E73" w:rsidR="00797D50" w:rsidRDefault="008E66ED" w:rsidP="00BA3384">
            <w:pPr>
              <w:pStyle w:val="Akapitzlist"/>
              <w:numPr>
                <w:ilvl w:val="0"/>
                <w:numId w:val="33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 w:rsidR="006A53B8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1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 40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osób z otoczenia </w:t>
            </w:r>
            <w:proofErr w:type="spellStart"/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A3384" w:rsidRPr="00BA3384">
              <w:rPr>
                <w:rFonts w:ascii="Calibri" w:eastAsia="Calibri" w:hAnsi="Calibri" w:cs="Calibri"/>
                <w:sz w:val="24"/>
                <w:szCs w:val="24"/>
              </w:rPr>
              <w:t>pkt</w:t>
            </w:r>
          </w:p>
          <w:p w14:paraId="542C77A0" w14:textId="39854BE0" w:rsidR="008E66ED" w:rsidRPr="00BA3384" w:rsidRDefault="008E66ED" w:rsidP="00BA3384">
            <w:pPr>
              <w:pStyle w:val="Akapitzlist"/>
              <w:numPr>
                <w:ilvl w:val="0"/>
                <w:numId w:val="33"/>
              </w:num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osób z otoczenia </w:t>
            </w:r>
            <w:proofErr w:type="spellStart"/>
            <w:r w:rsidRPr="00BA3384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Pr="00BA3384">
              <w:rPr>
                <w:rFonts w:ascii="Calibri" w:eastAsia="Calibri" w:hAnsi="Calibri" w:cs="Calibri"/>
                <w:sz w:val="24"/>
                <w:szCs w:val="24"/>
              </w:rPr>
              <w:t xml:space="preserve"> pkt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1A82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48F62165" w14:textId="74836E59" w:rsidR="00797D50" w:rsidRDefault="006A53B8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C36B86">
              <w:rPr>
                <w:rFonts w:ascii="Calibri" w:eastAsia="Calibri" w:hAnsi="Calibri" w:cs="Calibri"/>
                <w:sz w:val="24"/>
                <w:szCs w:val="24"/>
              </w:rPr>
              <w:t xml:space="preserve"> punkty</w:t>
            </w:r>
          </w:p>
        </w:tc>
      </w:tr>
    </w:tbl>
    <w:p w14:paraId="150E12A6" w14:textId="77777777" w:rsidR="00B90B46" w:rsidRDefault="00B90B46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57EE3681" w14:textId="015D491E" w:rsidR="00B90B46" w:rsidRDefault="00000000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WYKONALNOŚĆ PROJEKTU (max. </w:t>
      </w:r>
      <w:r w:rsidR="00696358"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 punktów)</w:t>
      </w:r>
    </w:p>
    <w:tbl>
      <w:tblPr>
        <w:tblStyle w:val="a2"/>
        <w:tblW w:w="93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03"/>
        <w:gridCol w:w="1872"/>
      </w:tblGrid>
      <w:tr w:rsidR="00B90B46" w14:paraId="414F736B" w14:textId="77777777" w:rsidTr="00C36B86">
        <w:trPr>
          <w:trHeight w:val="804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E8A6" w14:textId="53CC42F2" w:rsidR="00B90B46" w:rsidRDefault="00F7255C" w:rsidP="006D6105">
            <w:pPr>
              <w:spacing w:after="24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7255C">
              <w:rPr>
                <w:rFonts w:ascii="Calibri" w:eastAsia="Calibri" w:hAnsi="Calibri" w:cs="Calibri"/>
                <w:sz w:val="24"/>
                <w:szCs w:val="24"/>
              </w:rPr>
              <w:t xml:space="preserve">Doświadczenie Wnioskodawcy w dotychczasowych działaniach na rzecz </w:t>
            </w:r>
            <w:proofErr w:type="spellStart"/>
            <w:r w:rsidRPr="00F7255C">
              <w:rPr>
                <w:rFonts w:ascii="Calibri" w:eastAsia="Calibri" w:hAnsi="Calibri" w:cs="Calibri"/>
                <w:sz w:val="24"/>
                <w:szCs w:val="24"/>
              </w:rPr>
              <w:t>OzN</w:t>
            </w:r>
            <w:proofErr w:type="spellEnd"/>
            <w:r w:rsidR="0057781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6529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72C316D2" w14:textId="7B0BFEC6" w:rsidR="00B90B4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punkty</w:t>
            </w:r>
          </w:p>
        </w:tc>
      </w:tr>
      <w:tr w:rsidR="00B90B46" w14:paraId="187AF788" w14:textId="77777777" w:rsidTr="00C36B86">
        <w:trPr>
          <w:trHeight w:val="805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B6E6" w14:textId="1F31C7D7" w:rsidR="00B90B46" w:rsidRDefault="00000000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Realność założonych rezultatów oraz przeprowadzona analiza ryzyka</w:t>
            </w:r>
            <w:r w:rsidR="0057781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5132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7C746606" w14:textId="485B507A" w:rsidR="00B90B4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punkty</w:t>
            </w:r>
          </w:p>
        </w:tc>
      </w:tr>
      <w:tr w:rsidR="00B90B46" w14:paraId="5D1223EB" w14:textId="77777777" w:rsidTr="00C36B86">
        <w:trPr>
          <w:trHeight w:val="518"/>
        </w:trPr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DFEB" w14:textId="55CFC7D3" w:rsidR="00B90B46" w:rsidRDefault="00000000" w:rsidP="006D6105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Zasoby </w:t>
            </w:r>
            <w:r w:rsidR="00F7255C">
              <w:rPr>
                <w:rFonts w:ascii="Calibri" w:eastAsia="Calibri" w:hAnsi="Calibri" w:cs="Calibri"/>
                <w:sz w:val="24"/>
                <w:szCs w:val="24"/>
              </w:rPr>
              <w:t xml:space="preserve">Wnioskodawcy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(osobowe, rzeczowe, lokalowe)</w:t>
            </w:r>
            <w:r w:rsidR="0057781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55F36" w14:textId="77777777" w:rsidR="00C36B8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Maksymalnie: </w:t>
            </w:r>
          </w:p>
          <w:p w14:paraId="2B790719" w14:textId="7F1EB5D4" w:rsidR="00B90B46" w:rsidRDefault="00C36B86" w:rsidP="00C36B86">
            <w:pPr>
              <w:spacing w:after="80" w:line="288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punkty</w:t>
            </w:r>
          </w:p>
        </w:tc>
      </w:tr>
    </w:tbl>
    <w:p w14:paraId="1BF8E669" w14:textId="77777777" w:rsidR="00B90B46" w:rsidRDefault="00B90B46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4A5B92DD" w14:textId="2AE2FEFB" w:rsidR="00023DEB" w:rsidRDefault="00023DEB" w:rsidP="00023DEB">
      <w:pPr>
        <w:pStyle w:val="Akapitzlist"/>
        <w:numPr>
          <w:ilvl w:val="0"/>
          <w:numId w:val="16"/>
        </w:num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KRYTERIA PREMIUJĄCE</w:t>
      </w:r>
      <w:r w:rsidR="00AB4C9C">
        <w:rPr>
          <w:rFonts w:ascii="Calibri" w:eastAsia="Calibri" w:hAnsi="Calibri" w:cs="Calibri"/>
          <w:sz w:val="24"/>
          <w:szCs w:val="24"/>
        </w:rPr>
        <w:t xml:space="preserve"> – ZASADY UZYSKANIA DODATKOWYCH PUNKTÓW</w:t>
      </w:r>
    </w:p>
    <w:p w14:paraId="24AED054" w14:textId="0B6FAB5B" w:rsidR="00696358" w:rsidRPr="00696358" w:rsidRDefault="00023DEB" w:rsidP="00696358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696358">
        <w:rPr>
          <w:rFonts w:ascii="Calibri" w:eastAsia="Calibri" w:hAnsi="Calibri" w:cs="Calibri"/>
          <w:sz w:val="24"/>
          <w:szCs w:val="24"/>
        </w:rPr>
        <w:t xml:space="preserve">W ramach Konkursu Wnioskodawcy, którzy spełniają określone wymagania i zadeklarują realizację Projektów uwzględniając określone kryteria będą mogły zdobyć dodatkowe punkty oceny. </w:t>
      </w:r>
    </w:p>
    <w:p w14:paraId="7F4F7FC3" w14:textId="77777777" w:rsidR="005944EA" w:rsidRDefault="00F7255C" w:rsidP="00F7255C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</w:t>
      </w:r>
      <w:r w:rsidR="005944EA" w:rsidRPr="005944EA">
        <w:rPr>
          <w:rFonts w:ascii="Calibri" w:eastAsia="Calibri" w:hAnsi="Calibri" w:cs="Calibri"/>
          <w:b/>
          <w:bCs/>
          <w:sz w:val="24"/>
          <w:szCs w:val="24"/>
          <w:u w:val="single"/>
        </w:rPr>
        <w:t>2 dodatkowe punkty</w:t>
      </w:r>
      <w:r w:rsidR="005944EA">
        <w:rPr>
          <w:rFonts w:ascii="Calibri" w:eastAsia="Calibri" w:hAnsi="Calibri" w:cs="Calibri"/>
          <w:sz w:val="24"/>
          <w:szCs w:val="24"/>
        </w:rPr>
        <w:t xml:space="preserve"> dla </w:t>
      </w:r>
      <w:r>
        <w:rPr>
          <w:rFonts w:ascii="Calibri" w:eastAsia="Calibri" w:hAnsi="Calibri" w:cs="Calibri"/>
          <w:sz w:val="24"/>
          <w:szCs w:val="24"/>
        </w:rPr>
        <w:t>Wnioskodawc</w:t>
      </w:r>
      <w:r w:rsidR="005944EA">
        <w:rPr>
          <w:rFonts w:ascii="Calibri" w:eastAsia="Calibri" w:hAnsi="Calibri" w:cs="Calibri"/>
          <w:sz w:val="24"/>
          <w:szCs w:val="24"/>
        </w:rPr>
        <w:t>ów</w:t>
      </w:r>
      <w:r>
        <w:rPr>
          <w:rFonts w:ascii="Calibri" w:eastAsia="Calibri" w:hAnsi="Calibri" w:cs="Calibri"/>
          <w:sz w:val="24"/>
          <w:szCs w:val="24"/>
        </w:rPr>
        <w:t>, którzy nie mieli</w:t>
      </w:r>
      <w:r w:rsidRPr="00F7255C">
        <w:rPr>
          <w:rFonts w:ascii="Calibri" w:eastAsia="Calibri" w:hAnsi="Calibri" w:cs="Calibri"/>
          <w:sz w:val="24"/>
          <w:szCs w:val="24"/>
        </w:rPr>
        <w:t xml:space="preserve"> zawartych umów z PFRON w ramach konkursów o zlecenie realizacji zadań ogłoszonych przez PFRON na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podstawie art. 36 ustawy o rehabilitacji w ciągu ostatnich 3 lat, licząc od dnia ogłoszenia naboru</w:t>
      </w:r>
      <w:r w:rsidR="005944EA">
        <w:rPr>
          <w:rFonts w:ascii="Calibri" w:eastAsia="Calibri" w:hAnsi="Calibri" w:cs="Calibri"/>
          <w:sz w:val="24"/>
          <w:szCs w:val="24"/>
        </w:rPr>
        <w:t>;</w:t>
      </w:r>
    </w:p>
    <w:p w14:paraId="38F6278E" w14:textId="6E9CD80D" w:rsidR="005944EA" w:rsidRDefault="00F7255C" w:rsidP="005944EA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b) </w:t>
      </w:r>
      <w:r w:rsidR="005944EA" w:rsidRPr="005944EA">
        <w:rPr>
          <w:rFonts w:ascii="Calibri" w:eastAsia="Calibri" w:hAnsi="Calibri" w:cs="Calibri"/>
          <w:b/>
          <w:bCs/>
          <w:sz w:val="24"/>
          <w:szCs w:val="24"/>
          <w:u w:val="single"/>
        </w:rPr>
        <w:t>2 dodatkowe punkty</w:t>
      </w:r>
      <w:r w:rsidR="005944EA">
        <w:rPr>
          <w:rFonts w:ascii="Calibri" w:eastAsia="Calibri" w:hAnsi="Calibri" w:cs="Calibri"/>
          <w:sz w:val="24"/>
          <w:szCs w:val="24"/>
        </w:rPr>
        <w:t xml:space="preserve">  dla </w:t>
      </w:r>
      <w:r>
        <w:rPr>
          <w:rFonts w:ascii="Calibri" w:eastAsia="Calibri" w:hAnsi="Calibri" w:cs="Calibri"/>
          <w:sz w:val="24"/>
          <w:szCs w:val="24"/>
        </w:rPr>
        <w:t>Wnioskodawc</w:t>
      </w:r>
      <w:r w:rsidR="005944EA">
        <w:rPr>
          <w:rFonts w:ascii="Calibri" w:eastAsia="Calibri" w:hAnsi="Calibri" w:cs="Calibri"/>
          <w:sz w:val="24"/>
          <w:szCs w:val="24"/>
        </w:rPr>
        <w:t>ów</w:t>
      </w:r>
      <w:r>
        <w:rPr>
          <w:rFonts w:ascii="Calibri" w:eastAsia="Calibri" w:hAnsi="Calibri" w:cs="Calibri"/>
          <w:sz w:val="24"/>
          <w:szCs w:val="24"/>
        </w:rPr>
        <w:t>, którzy</w:t>
      </w:r>
      <w:r w:rsidRPr="00F7255C">
        <w:rPr>
          <w:rFonts w:ascii="Calibri" w:eastAsia="Calibri" w:hAnsi="Calibri" w:cs="Calibri"/>
          <w:sz w:val="24"/>
          <w:szCs w:val="24"/>
        </w:rPr>
        <w:t xml:space="preserve"> będ</w:t>
      </w:r>
      <w:r>
        <w:rPr>
          <w:rFonts w:ascii="Calibri" w:eastAsia="Calibri" w:hAnsi="Calibri" w:cs="Calibri"/>
          <w:sz w:val="24"/>
          <w:szCs w:val="24"/>
        </w:rPr>
        <w:t>ą</w:t>
      </w:r>
      <w:r w:rsidRPr="00F7255C">
        <w:rPr>
          <w:rFonts w:ascii="Calibri" w:eastAsia="Calibri" w:hAnsi="Calibri" w:cs="Calibri"/>
          <w:sz w:val="24"/>
          <w:szCs w:val="24"/>
        </w:rPr>
        <w:t xml:space="preserve"> realizowa</w:t>
      </w:r>
      <w:r>
        <w:rPr>
          <w:rFonts w:ascii="Calibri" w:eastAsia="Calibri" w:hAnsi="Calibri" w:cs="Calibri"/>
          <w:sz w:val="24"/>
          <w:szCs w:val="24"/>
        </w:rPr>
        <w:t>ć Projekt</w:t>
      </w:r>
      <w:r w:rsidRPr="00F7255C">
        <w:rPr>
          <w:rFonts w:ascii="Calibri" w:eastAsia="Calibri" w:hAnsi="Calibri" w:cs="Calibri"/>
          <w:sz w:val="24"/>
          <w:szCs w:val="24"/>
        </w:rPr>
        <w:t xml:space="preserve"> we współpracy z instytucją publiczną – np. OPS, PCPR, CUS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 xml:space="preserve">lub organizacją pozarządową </w:t>
      </w:r>
      <w:r>
        <w:rPr>
          <w:rFonts w:ascii="Calibri" w:eastAsia="Calibri" w:hAnsi="Calibri" w:cs="Calibri"/>
          <w:sz w:val="24"/>
          <w:szCs w:val="24"/>
        </w:rPr>
        <w:t xml:space="preserve">z województwa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ielkopolskiego lub </w:t>
      </w:r>
      <w:r w:rsidR="00D42A9E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ujawsko</w:t>
      </w:r>
      <w:r w:rsidR="00D42A9E">
        <w:rPr>
          <w:rFonts w:ascii="Calibri" w:eastAsia="Calibri" w:hAnsi="Calibri" w:cs="Calibri"/>
          <w:sz w:val="24"/>
          <w:szCs w:val="24"/>
        </w:rPr>
        <w:t>-p</w:t>
      </w:r>
      <w:r>
        <w:rPr>
          <w:rFonts w:ascii="Calibri" w:eastAsia="Calibri" w:hAnsi="Calibri" w:cs="Calibri"/>
          <w:sz w:val="24"/>
          <w:szCs w:val="24"/>
        </w:rPr>
        <w:t>omorskiego</w:t>
      </w:r>
      <w:r w:rsidR="00AB4C9C">
        <w:rPr>
          <w:rFonts w:ascii="Calibri" w:eastAsia="Calibri" w:hAnsi="Calibri" w:cs="Calibri"/>
          <w:sz w:val="24"/>
          <w:szCs w:val="24"/>
        </w:rPr>
        <w:t xml:space="preserve">. Aby uzyskać punkty Wnioskodawca we wniosku będzie miał obowiązek opisać zakres współpracy, a w przypadku otrzymania finansowania </w:t>
      </w:r>
      <w:r w:rsidRPr="00F7255C">
        <w:rPr>
          <w:rFonts w:ascii="Calibri" w:eastAsia="Calibri" w:hAnsi="Calibri" w:cs="Calibri"/>
          <w:sz w:val="24"/>
          <w:szCs w:val="24"/>
        </w:rPr>
        <w:t>przedstawić oświadczenie o współpracy</w:t>
      </w:r>
      <w:r w:rsidR="00AB4C9C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(wystawione przez instytucję / organizację, z którą planowana jest współpraca). Udział wyżej wymienionych podmiotów nie</w:t>
      </w:r>
      <w:r w:rsidR="005944EA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może generować kosztów w projekcie</w:t>
      </w:r>
      <w:r w:rsidR="00AB4C9C">
        <w:rPr>
          <w:rFonts w:ascii="Calibri" w:eastAsia="Calibri" w:hAnsi="Calibri" w:cs="Calibri"/>
          <w:sz w:val="24"/>
          <w:szCs w:val="24"/>
        </w:rPr>
        <w:t>.</w:t>
      </w:r>
    </w:p>
    <w:p w14:paraId="3E71E42A" w14:textId="2B77F223" w:rsidR="005944EA" w:rsidRDefault="005944EA" w:rsidP="005944EA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c) </w:t>
      </w:r>
      <w:r w:rsidRPr="005944EA">
        <w:rPr>
          <w:rFonts w:ascii="Calibri" w:eastAsia="Calibri" w:hAnsi="Calibri" w:cs="Calibri"/>
          <w:b/>
          <w:bCs/>
          <w:sz w:val="24"/>
          <w:szCs w:val="24"/>
          <w:u w:val="single"/>
        </w:rPr>
        <w:t>2 dodatkowe punkty</w:t>
      </w:r>
      <w:r w:rsidRPr="005944EA">
        <w:rPr>
          <w:rFonts w:ascii="Calibri" w:eastAsia="Calibri" w:hAnsi="Calibri" w:cs="Calibri"/>
          <w:sz w:val="24"/>
          <w:szCs w:val="24"/>
        </w:rPr>
        <w:t xml:space="preserve">  dla </w:t>
      </w:r>
      <w:r w:rsidR="00AB4C9C" w:rsidRPr="005944EA">
        <w:rPr>
          <w:rFonts w:ascii="Calibri" w:eastAsia="Calibri" w:hAnsi="Calibri" w:cs="Calibri"/>
          <w:sz w:val="24"/>
          <w:szCs w:val="24"/>
        </w:rPr>
        <w:t xml:space="preserve">Wnioskodawcy, którzy </w:t>
      </w:r>
      <w:r w:rsidR="00F7255C" w:rsidRPr="005944EA">
        <w:rPr>
          <w:rFonts w:ascii="Calibri" w:eastAsia="Calibri" w:hAnsi="Calibri" w:cs="Calibri"/>
          <w:sz w:val="24"/>
          <w:szCs w:val="24"/>
        </w:rPr>
        <w:t>prowadz</w:t>
      </w:r>
      <w:r w:rsidRPr="005944EA">
        <w:rPr>
          <w:rFonts w:ascii="Calibri" w:eastAsia="Calibri" w:hAnsi="Calibri" w:cs="Calibri"/>
          <w:sz w:val="24"/>
          <w:szCs w:val="24"/>
        </w:rPr>
        <w:t>ą</w:t>
      </w:r>
      <w:r w:rsidR="00F7255C" w:rsidRPr="005944EA">
        <w:rPr>
          <w:rFonts w:ascii="Calibri" w:eastAsia="Calibri" w:hAnsi="Calibri" w:cs="Calibri"/>
          <w:sz w:val="24"/>
          <w:szCs w:val="24"/>
        </w:rPr>
        <w:t xml:space="preserve"> działania na rzecz osób z niepełnosprawnościami nie</w:t>
      </w:r>
      <w:r w:rsidRPr="005944EA">
        <w:rPr>
          <w:rFonts w:ascii="Calibri" w:eastAsia="Calibri" w:hAnsi="Calibri" w:cs="Calibri"/>
          <w:sz w:val="24"/>
          <w:szCs w:val="24"/>
        </w:rPr>
        <w:t xml:space="preserve"> </w:t>
      </w:r>
      <w:r w:rsidR="00F7255C" w:rsidRPr="005944EA">
        <w:rPr>
          <w:rFonts w:ascii="Calibri" w:eastAsia="Calibri" w:hAnsi="Calibri" w:cs="Calibri"/>
          <w:sz w:val="24"/>
          <w:szCs w:val="24"/>
        </w:rPr>
        <w:t>dłużej niż przez okres 24 miesięcy. Okres działalności organizacji na rzecz osób z niepełnosprawnościami zostanie ustalony licząc wstecz</w:t>
      </w:r>
      <w:r w:rsidRPr="005944EA">
        <w:rPr>
          <w:rFonts w:ascii="Calibri" w:eastAsia="Calibri" w:hAnsi="Calibri" w:cs="Calibri"/>
          <w:sz w:val="24"/>
          <w:szCs w:val="24"/>
        </w:rPr>
        <w:t xml:space="preserve"> </w:t>
      </w:r>
      <w:r w:rsidR="00F7255C" w:rsidRPr="005944EA">
        <w:rPr>
          <w:rFonts w:ascii="Calibri" w:eastAsia="Calibri" w:hAnsi="Calibri" w:cs="Calibri"/>
          <w:sz w:val="24"/>
          <w:szCs w:val="24"/>
        </w:rPr>
        <w:t xml:space="preserve">od daty ogłoszenia </w:t>
      </w:r>
      <w:r w:rsidRPr="005944EA">
        <w:rPr>
          <w:rFonts w:ascii="Calibri" w:eastAsia="Calibri" w:hAnsi="Calibri" w:cs="Calibri"/>
          <w:sz w:val="24"/>
          <w:szCs w:val="24"/>
        </w:rPr>
        <w:t>K</w:t>
      </w:r>
      <w:r w:rsidR="00F7255C" w:rsidRPr="005944EA">
        <w:rPr>
          <w:rFonts w:ascii="Calibri" w:eastAsia="Calibri" w:hAnsi="Calibri" w:cs="Calibri"/>
          <w:sz w:val="24"/>
          <w:szCs w:val="24"/>
        </w:rPr>
        <w:t>onkursu.</w:t>
      </w:r>
    </w:p>
    <w:p w14:paraId="6B65AE46" w14:textId="1C84DE9E" w:rsidR="00696358" w:rsidRDefault="005944EA" w:rsidP="00F7255C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d) </w:t>
      </w:r>
      <w:r w:rsidR="00926247">
        <w:rPr>
          <w:rFonts w:ascii="Calibri" w:eastAsia="Calibri" w:hAnsi="Calibri" w:cs="Calibri"/>
          <w:b/>
          <w:bCs/>
          <w:sz w:val="24"/>
          <w:szCs w:val="24"/>
          <w:u w:val="single"/>
        </w:rPr>
        <w:t>2 lub 3 lub 5</w:t>
      </w:r>
      <w:r w:rsidR="00F7255C"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  <w:r w:rsidRPr="00926247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dodatkowych </w:t>
      </w:r>
      <w:r w:rsidR="00F7255C"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>punkt</w:t>
      </w:r>
      <w:r w:rsidRPr="00926247">
        <w:rPr>
          <w:rFonts w:ascii="Calibri" w:eastAsia="Calibri" w:hAnsi="Calibri" w:cs="Calibri"/>
          <w:b/>
          <w:bCs/>
          <w:sz w:val="24"/>
          <w:szCs w:val="24"/>
          <w:u w:val="single"/>
        </w:rPr>
        <w:t>ów</w:t>
      </w:r>
      <w:r w:rsidR="00F7255C" w:rsidRPr="00F7255C">
        <w:rPr>
          <w:rFonts w:ascii="Calibri" w:eastAsia="Calibri" w:hAnsi="Calibri" w:cs="Calibri"/>
          <w:sz w:val="24"/>
          <w:szCs w:val="24"/>
        </w:rPr>
        <w:t xml:space="preserve"> za realizację grantu w powiecie na terenie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ojewództwa </w:t>
      </w:r>
      <w:r w:rsidR="00D42A9E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ujawsko-</w:t>
      </w:r>
      <w:r w:rsidR="00D42A9E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omorskiego lub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ielkopolskiego</w:t>
      </w:r>
      <w:r w:rsidR="00F7255C" w:rsidRPr="00F7255C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 w:rsidR="00F7255C" w:rsidRPr="00F7255C">
        <w:rPr>
          <w:rFonts w:ascii="Calibri" w:eastAsia="Calibri" w:hAnsi="Calibri" w:cs="Calibri"/>
          <w:sz w:val="24"/>
          <w:szCs w:val="24"/>
        </w:rPr>
        <w:t>któr</w:t>
      </w:r>
      <w:r>
        <w:rPr>
          <w:rFonts w:ascii="Calibri" w:eastAsia="Calibri" w:hAnsi="Calibri" w:cs="Calibri"/>
          <w:sz w:val="24"/>
          <w:szCs w:val="24"/>
        </w:rPr>
        <w:t>ych</w:t>
      </w:r>
      <w:r w:rsidR="00F7255C" w:rsidRPr="00F7255C">
        <w:rPr>
          <w:rFonts w:ascii="Calibri" w:eastAsia="Calibri" w:hAnsi="Calibri" w:cs="Calibri"/>
          <w:sz w:val="24"/>
          <w:szCs w:val="24"/>
        </w:rPr>
        <w:t xml:space="preserve"> PFRON planuje zintensyfikowanie działań na rzecz osób z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F7255C" w:rsidRPr="00F7255C">
        <w:rPr>
          <w:rFonts w:ascii="Calibri" w:eastAsia="Calibri" w:hAnsi="Calibri" w:cs="Calibri"/>
          <w:sz w:val="24"/>
          <w:szCs w:val="24"/>
        </w:rPr>
        <w:t>niepełnosprawnościami oraz ich otoczenia.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96358">
        <w:rPr>
          <w:rFonts w:ascii="Calibri" w:eastAsia="Calibri" w:hAnsi="Calibri" w:cs="Calibri"/>
          <w:sz w:val="24"/>
          <w:szCs w:val="24"/>
        </w:rPr>
        <w:t>Dodatkowe punkty będzie można uzyskać na następujących zasadach:</w:t>
      </w:r>
    </w:p>
    <w:p w14:paraId="25E16702" w14:textId="4762B948" w:rsidR="00D41777" w:rsidRPr="00F7255C" w:rsidRDefault="00F7255C" w:rsidP="00F7255C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F7255C">
        <w:rPr>
          <w:rFonts w:ascii="Calibri" w:eastAsia="Calibri" w:hAnsi="Calibri" w:cs="Calibri"/>
          <w:b/>
          <w:bCs/>
          <w:sz w:val="24"/>
          <w:szCs w:val="24"/>
        </w:rPr>
        <w:t>-</w:t>
      </w:r>
      <w:r w:rsidR="00696358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5 </w:t>
      </w:r>
      <w:r w:rsidR="008B5668" w:rsidRPr="007E5F14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dodatkowych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>punktów</w:t>
      </w:r>
      <w:r w:rsidRPr="00F7255C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– za realizację grantu w powiecie na terenie, którego organizacje pozarządowe realizujące projekty w konkursach</w:t>
      </w:r>
      <w:r w:rsidR="00926247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ogłoszonych na podstawie art. 36 ustawy o rehabilitacji nie posiadają siedziby oraz nie ma placówek świadczących wsparcie na rzecz</w:t>
      </w:r>
      <w:r w:rsidR="00926247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osób z niepełnosprawnościami i jest tylko jeden WTZ albo ZAZ albo ŚDS</w:t>
      </w:r>
      <w:r w:rsidR="00D41777">
        <w:rPr>
          <w:rFonts w:ascii="Calibri" w:eastAsia="Calibri" w:hAnsi="Calibri" w:cs="Calibri"/>
          <w:sz w:val="24"/>
          <w:szCs w:val="24"/>
        </w:rPr>
        <w:t xml:space="preserve">. </w:t>
      </w:r>
    </w:p>
    <w:p w14:paraId="7604E53C" w14:textId="6A06201C" w:rsidR="00696358" w:rsidRDefault="00F7255C" w:rsidP="008B5668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F7255C">
        <w:rPr>
          <w:rFonts w:ascii="Calibri" w:eastAsia="Calibri" w:hAnsi="Calibri" w:cs="Calibri"/>
          <w:b/>
          <w:bCs/>
          <w:sz w:val="24"/>
          <w:szCs w:val="24"/>
        </w:rPr>
        <w:t xml:space="preserve">-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3 </w:t>
      </w:r>
      <w:r w:rsidR="008B5668" w:rsidRPr="007E5F14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dodatkowe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>punkty</w:t>
      </w:r>
      <w:r w:rsidRPr="00F7255C">
        <w:rPr>
          <w:rFonts w:ascii="Calibri" w:eastAsia="Calibri" w:hAnsi="Calibri" w:cs="Calibri"/>
          <w:sz w:val="24"/>
          <w:szCs w:val="24"/>
        </w:rPr>
        <w:t xml:space="preserve"> – za realizację grantu w powiecie na terenie, którego organizacje pozarządowe realizujące projekty w konkursach ogłoszonych</w:t>
      </w:r>
      <w:r w:rsidR="00696358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na podstawie art. 36 ustawy o rehabilitacji nie posiadają siedziby oraz nie ma placówek świadczących wsparcie na rzecz osób z</w:t>
      </w:r>
      <w:r w:rsidR="00696358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niepełnosprawnościami i są łącznie maksymalnie 3 WTZ/ZAZ/ŚDS;</w:t>
      </w:r>
    </w:p>
    <w:p w14:paraId="7C87A5D5" w14:textId="740FCBBD" w:rsidR="00F7255C" w:rsidRDefault="00F7255C" w:rsidP="00F7255C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 w:rsidRPr="00F7255C">
        <w:rPr>
          <w:rFonts w:ascii="Calibri" w:eastAsia="Calibri" w:hAnsi="Calibri" w:cs="Calibri"/>
          <w:b/>
          <w:bCs/>
          <w:sz w:val="24"/>
          <w:szCs w:val="24"/>
        </w:rPr>
        <w:t xml:space="preserve">-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2 </w:t>
      </w:r>
      <w:r w:rsidR="008B5668" w:rsidRPr="007E5F14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dodatkowe </w:t>
      </w:r>
      <w:r w:rsidRPr="00F7255C">
        <w:rPr>
          <w:rFonts w:ascii="Calibri" w:eastAsia="Calibri" w:hAnsi="Calibri" w:cs="Calibri"/>
          <w:b/>
          <w:bCs/>
          <w:sz w:val="24"/>
          <w:szCs w:val="24"/>
          <w:u w:val="single"/>
        </w:rPr>
        <w:t>punkty</w:t>
      </w:r>
      <w:r w:rsidRPr="00F7255C">
        <w:rPr>
          <w:rFonts w:ascii="Calibri" w:eastAsia="Calibri" w:hAnsi="Calibri" w:cs="Calibri"/>
          <w:sz w:val="24"/>
          <w:szCs w:val="24"/>
        </w:rPr>
        <w:t xml:space="preserve"> – za realizację grantu w powiecie na terenie, którego organizacje pozarządowe realizujące projekty w konkursach ogłoszonych</w:t>
      </w:r>
      <w:r w:rsidR="008B5668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na podstawie art. 36 ustawy o rehabilitacji nie posiadają siedziby oraz jest jedna placówka świadcząca wsparcie na rzecz osób</w:t>
      </w:r>
      <w:r w:rsidR="008B5668"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niepełnosprawnościami i są łącznie maksymalnie 2 WTZ/ZAZ/ŚDS.</w:t>
      </w:r>
    </w:p>
    <w:p w14:paraId="5CA51765" w14:textId="5C6EF1CB" w:rsidR="008B5668" w:rsidRDefault="007E5F14" w:rsidP="007E5F14">
      <w:pPr>
        <w:spacing w:after="80" w:line="28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Wykaz powiatów na terenie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ojewództwa </w:t>
      </w:r>
      <w:r w:rsidR="00D42A9E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ujawsko</w:t>
      </w:r>
      <w:r w:rsidR="00D42A9E">
        <w:rPr>
          <w:rFonts w:ascii="Calibri" w:eastAsia="Calibri" w:hAnsi="Calibri" w:cs="Calibri"/>
          <w:sz w:val="24"/>
          <w:szCs w:val="24"/>
        </w:rPr>
        <w:t>-p</w:t>
      </w:r>
      <w:r>
        <w:rPr>
          <w:rFonts w:ascii="Calibri" w:eastAsia="Calibri" w:hAnsi="Calibri" w:cs="Calibri"/>
          <w:sz w:val="24"/>
          <w:szCs w:val="24"/>
        </w:rPr>
        <w:t xml:space="preserve">omorskiego oraz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ojewództwa </w:t>
      </w:r>
      <w:r w:rsidR="00D42A9E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ielkopolskiego spełniających warunek uzyskania dodatkowych punktów z uwagi na to, że </w:t>
      </w:r>
      <w:r w:rsidRPr="00F7255C">
        <w:rPr>
          <w:rFonts w:ascii="Calibri" w:eastAsia="Calibri" w:hAnsi="Calibri" w:cs="Calibri"/>
          <w:sz w:val="24"/>
          <w:szCs w:val="24"/>
        </w:rPr>
        <w:t xml:space="preserve">PFRON planuje </w:t>
      </w:r>
      <w:r w:rsidR="00D42A9E">
        <w:rPr>
          <w:rFonts w:ascii="Calibri" w:eastAsia="Calibri" w:hAnsi="Calibri" w:cs="Calibri"/>
          <w:sz w:val="24"/>
          <w:szCs w:val="24"/>
        </w:rPr>
        <w:t xml:space="preserve">w nich </w:t>
      </w:r>
      <w:r w:rsidRPr="00F7255C">
        <w:rPr>
          <w:rFonts w:ascii="Calibri" w:eastAsia="Calibri" w:hAnsi="Calibri" w:cs="Calibri"/>
          <w:sz w:val="24"/>
          <w:szCs w:val="24"/>
        </w:rPr>
        <w:t>zintensyfikowanie działań na rzecz osób z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F7255C">
        <w:rPr>
          <w:rFonts w:ascii="Calibri" w:eastAsia="Calibri" w:hAnsi="Calibri" w:cs="Calibri"/>
          <w:sz w:val="24"/>
          <w:szCs w:val="24"/>
        </w:rPr>
        <w:t>niepełnosprawnościami oraz ich otoczenia</w:t>
      </w:r>
      <w:r>
        <w:rPr>
          <w:rFonts w:ascii="Calibri" w:eastAsia="Calibri" w:hAnsi="Calibri" w:cs="Calibri"/>
          <w:sz w:val="24"/>
          <w:szCs w:val="24"/>
        </w:rPr>
        <w:t>, wraz z podaniem liczby dodatkowych punktów: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551"/>
        <w:gridCol w:w="3827"/>
      </w:tblGrid>
      <w:tr w:rsidR="008B5668" w:rsidRPr="008B5668" w14:paraId="576A8DEB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240EB4F7" w14:textId="20CDF7EC" w:rsidR="007E5F14" w:rsidRPr="003D482C" w:rsidRDefault="008B5668" w:rsidP="003D48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D48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WOJEWÓDZTWO:</w:t>
            </w:r>
          </w:p>
        </w:tc>
        <w:tc>
          <w:tcPr>
            <w:tcW w:w="2551" w:type="dxa"/>
            <w:noWrap/>
            <w:vAlign w:val="bottom"/>
          </w:tcPr>
          <w:p w14:paraId="63412D69" w14:textId="7A459AA4" w:rsidR="007E5F14" w:rsidRPr="003D482C" w:rsidRDefault="008B5668" w:rsidP="003D48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D48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POWIAT:</w:t>
            </w:r>
          </w:p>
        </w:tc>
        <w:tc>
          <w:tcPr>
            <w:tcW w:w="3827" w:type="dxa"/>
            <w:noWrap/>
            <w:vAlign w:val="bottom"/>
          </w:tcPr>
          <w:p w14:paraId="56781280" w14:textId="5FA4D316" w:rsidR="008B5668" w:rsidRPr="003D482C" w:rsidRDefault="008B5668" w:rsidP="003D48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D48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LICZBA DODATKOWYCH PUNKTÓW:</w:t>
            </w:r>
          </w:p>
        </w:tc>
      </w:tr>
      <w:tr w:rsidR="008B5668" w:rsidRPr="008B5668" w14:paraId="768525F4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2DD34CE9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1E3A46A3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brodnicki</w:t>
            </w:r>
          </w:p>
        </w:tc>
        <w:tc>
          <w:tcPr>
            <w:tcW w:w="3827" w:type="dxa"/>
            <w:noWrap/>
            <w:vAlign w:val="bottom"/>
            <w:hideMark/>
          </w:tcPr>
          <w:p w14:paraId="3CB49356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0DA988D5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6D0DE811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498CB9B4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chełmiński</w:t>
            </w:r>
          </w:p>
        </w:tc>
        <w:tc>
          <w:tcPr>
            <w:tcW w:w="3827" w:type="dxa"/>
            <w:noWrap/>
            <w:vAlign w:val="bottom"/>
            <w:hideMark/>
          </w:tcPr>
          <w:p w14:paraId="36BD0D07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0912A1B7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3BF30B33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760189BA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lipnowski</w:t>
            </w:r>
          </w:p>
        </w:tc>
        <w:tc>
          <w:tcPr>
            <w:tcW w:w="3827" w:type="dxa"/>
            <w:noWrap/>
            <w:vAlign w:val="bottom"/>
            <w:hideMark/>
          </w:tcPr>
          <w:p w14:paraId="340D9B7C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4CAB5747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2AD2AFC4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6FADB436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radziejowski</w:t>
            </w:r>
          </w:p>
        </w:tc>
        <w:tc>
          <w:tcPr>
            <w:tcW w:w="3827" w:type="dxa"/>
            <w:noWrap/>
            <w:vAlign w:val="bottom"/>
            <w:hideMark/>
          </w:tcPr>
          <w:p w14:paraId="75E77CCA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2ED18468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64402F69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0D67A936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rypiński</w:t>
            </w:r>
          </w:p>
        </w:tc>
        <w:tc>
          <w:tcPr>
            <w:tcW w:w="3827" w:type="dxa"/>
            <w:noWrap/>
            <w:vAlign w:val="bottom"/>
            <w:hideMark/>
          </w:tcPr>
          <w:p w14:paraId="5CD33CD4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40698952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36D15922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18552E8B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sępoleński</w:t>
            </w:r>
          </w:p>
        </w:tc>
        <w:tc>
          <w:tcPr>
            <w:tcW w:w="3827" w:type="dxa"/>
            <w:noWrap/>
            <w:vAlign w:val="bottom"/>
            <w:hideMark/>
          </w:tcPr>
          <w:p w14:paraId="16E73F06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8B5668" w:rsidRPr="008B5668" w14:paraId="30C8D937" w14:textId="77777777" w:rsidTr="003D482C">
        <w:trPr>
          <w:trHeight w:val="288"/>
        </w:trPr>
        <w:tc>
          <w:tcPr>
            <w:tcW w:w="2689" w:type="dxa"/>
            <w:noWrap/>
            <w:vAlign w:val="bottom"/>
            <w:hideMark/>
          </w:tcPr>
          <w:p w14:paraId="2BC5D4D9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KUJAWSKO-POMORSKIE</w:t>
            </w:r>
          </w:p>
        </w:tc>
        <w:tc>
          <w:tcPr>
            <w:tcW w:w="2551" w:type="dxa"/>
            <w:noWrap/>
            <w:vAlign w:val="bottom"/>
            <w:hideMark/>
          </w:tcPr>
          <w:p w14:paraId="5F835C4D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żniński</w:t>
            </w:r>
          </w:p>
        </w:tc>
        <w:tc>
          <w:tcPr>
            <w:tcW w:w="3827" w:type="dxa"/>
            <w:noWrap/>
            <w:vAlign w:val="bottom"/>
            <w:hideMark/>
          </w:tcPr>
          <w:p w14:paraId="4D78DD26" w14:textId="77777777" w:rsidR="008B5668" w:rsidRPr="008B5668" w:rsidRDefault="008B5668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075BCF28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75E06AA6" w14:textId="560C1A8E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3D685492" w14:textId="29639A52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chodzieski</w:t>
            </w:r>
          </w:p>
        </w:tc>
        <w:tc>
          <w:tcPr>
            <w:tcW w:w="3827" w:type="dxa"/>
            <w:noWrap/>
            <w:vAlign w:val="bottom"/>
          </w:tcPr>
          <w:p w14:paraId="66813F07" w14:textId="12666E6F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pkt</w:t>
            </w:r>
          </w:p>
        </w:tc>
      </w:tr>
      <w:tr w:rsidR="007E5F14" w:rsidRPr="008B5668" w14:paraId="11545A23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34911EB6" w14:textId="6D24025E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3E53F386" w14:textId="197BD466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czarnkowsko-trzcianecki</w:t>
            </w:r>
          </w:p>
        </w:tc>
        <w:tc>
          <w:tcPr>
            <w:tcW w:w="3827" w:type="dxa"/>
            <w:noWrap/>
            <w:vAlign w:val="bottom"/>
          </w:tcPr>
          <w:p w14:paraId="35B2397E" w14:textId="52F9EA88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7E36AADD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5D1DB971" w14:textId="3E901775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58600FB9" w14:textId="0E52D609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grodziski</w:t>
            </w:r>
          </w:p>
        </w:tc>
        <w:tc>
          <w:tcPr>
            <w:tcW w:w="3827" w:type="dxa"/>
            <w:noWrap/>
            <w:vAlign w:val="bottom"/>
          </w:tcPr>
          <w:p w14:paraId="784806B8" w14:textId="58A74F01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41CD725E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1245E164" w14:textId="22EBF233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1DE46B9B" w14:textId="50B75C4D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Kalisz</w:t>
            </w:r>
          </w:p>
        </w:tc>
        <w:tc>
          <w:tcPr>
            <w:tcW w:w="3827" w:type="dxa"/>
            <w:noWrap/>
            <w:vAlign w:val="bottom"/>
          </w:tcPr>
          <w:p w14:paraId="5F00EE93" w14:textId="258EACE9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74844B20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43F42431" w14:textId="255CE4A5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081D4C2A" w14:textId="77BC4C47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krotoszyński</w:t>
            </w:r>
          </w:p>
        </w:tc>
        <w:tc>
          <w:tcPr>
            <w:tcW w:w="3827" w:type="dxa"/>
            <w:noWrap/>
            <w:vAlign w:val="bottom"/>
          </w:tcPr>
          <w:p w14:paraId="66FF8AFF" w14:textId="6D8C2E6C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5FCBCC97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1242F972" w14:textId="0DC744CB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2E6856C4" w14:textId="30A6E31C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leszczyński</w:t>
            </w:r>
          </w:p>
        </w:tc>
        <w:tc>
          <w:tcPr>
            <w:tcW w:w="3827" w:type="dxa"/>
            <w:noWrap/>
            <w:vAlign w:val="bottom"/>
          </w:tcPr>
          <w:p w14:paraId="73D57A90" w14:textId="35DDE5E3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5FF3D6FE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28749473" w14:textId="0D6367F7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1B6FC038" w14:textId="39982A73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międzychodzki</w:t>
            </w:r>
          </w:p>
        </w:tc>
        <w:tc>
          <w:tcPr>
            <w:tcW w:w="3827" w:type="dxa"/>
            <w:noWrap/>
            <w:vAlign w:val="bottom"/>
          </w:tcPr>
          <w:p w14:paraId="292DDFEA" w14:textId="1CC90AA9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352B3451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288BB6F3" w14:textId="1DA14EB4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12F6589B" w14:textId="50550976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obornicki</w:t>
            </w:r>
          </w:p>
        </w:tc>
        <w:tc>
          <w:tcPr>
            <w:tcW w:w="3827" w:type="dxa"/>
            <w:noWrap/>
            <w:vAlign w:val="bottom"/>
          </w:tcPr>
          <w:p w14:paraId="0FB1DAFF" w14:textId="67AABD06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3B2E448B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661FC8F7" w14:textId="6958C4F0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6C6D9CF2" w14:textId="0D88198F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rawicki</w:t>
            </w:r>
          </w:p>
        </w:tc>
        <w:tc>
          <w:tcPr>
            <w:tcW w:w="3827" w:type="dxa"/>
            <w:noWrap/>
            <w:vAlign w:val="bottom"/>
          </w:tcPr>
          <w:p w14:paraId="442ADB5C" w14:textId="200F37DA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0A74724E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79086674" w14:textId="39494BC8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524F67CD" w14:textId="7890FE14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średzki</w:t>
            </w:r>
          </w:p>
        </w:tc>
        <w:tc>
          <w:tcPr>
            <w:tcW w:w="3827" w:type="dxa"/>
            <w:noWrap/>
            <w:vAlign w:val="bottom"/>
          </w:tcPr>
          <w:p w14:paraId="4B4E0075" w14:textId="02DE6B35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37BD3223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3051E018" w14:textId="5E35A44B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500ED6AE" w14:textId="4AECBD84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śremski</w:t>
            </w:r>
          </w:p>
        </w:tc>
        <w:tc>
          <w:tcPr>
            <w:tcW w:w="3827" w:type="dxa"/>
            <w:noWrap/>
            <w:vAlign w:val="bottom"/>
          </w:tcPr>
          <w:p w14:paraId="644EA282" w14:textId="29C38EE5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  <w:tr w:rsidR="007E5F14" w:rsidRPr="008B5668" w14:paraId="521FD072" w14:textId="77777777" w:rsidTr="003D482C">
        <w:trPr>
          <w:trHeight w:val="288"/>
        </w:trPr>
        <w:tc>
          <w:tcPr>
            <w:tcW w:w="2689" w:type="dxa"/>
            <w:noWrap/>
            <w:vAlign w:val="bottom"/>
          </w:tcPr>
          <w:p w14:paraId="70394B8B" w14:textId="772F5CD9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WIELKOPOLSKIE</w:t>
            </w:r>
          </w:p>
        </w:tc>
        <w:tc>
          <w:tcPr>
            <w:tcW w:w="2551" w:type="dxa"/>
            <w:noWrap/>
            <w:vAlign w:val="bottom"/>
          </w:tcPr>
          <w:p w14:paraId="611403BD" w14:textId="6F09E03F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D482C">
              <w:rPr>
                <w:rFonts w:ascii="Calibri" w:hAnsi="Calibri" w:cs="Calibri"/>
                <w:color w:val="000000"/>
                <w:sz w:val="24"/>
                <w:szCs w:val="24"/>
              </w:rPr>
              <w:t>wolsztyński</w:t>
            </w:r>
          </w:p>
        </w:tc>
        <w:tc>
          <w:tcPr>
            <w:tcW w:w="3827" w:type="dxa"/>
            <w:noWrap/>
            <w:vAlign w:val="bottom"/>
          </w:tcPr>
          <w:p w14:paraId="57E04765" w14:textId="4E4DBB56" w:rsidR="007E5F14" w:rsidRPr="003D482C" w:rsidRDefault="007E5F14" w:rsidP="007E5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B56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pkt</w:t>
            </w:r>
          </w:p>
        </w:tc>
      </w:tr>
    </w:tbl>
    <w:p w14:paraId="4E7B34EB" w14:textId="24BACED2" w:rsidR="00F7255C" w:rsidRDefault="00926247" w:rsidP="00023DEB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Uwaga: dodatkowe punkty za realizację grantów we wskazanych powiatach nie sumują się. Wnioskodawca uzyska dodatkowe punkty za powiat, który uzyska największą premię punktową, tj. maksymalna liczba punktów może wynieść 5.</w:t>
      </w:r>
    </w:p>
    <w:p w14:paraId="3B4F89A4" w14:textId="77777777" w:rsidR="00023DEB" w:rsidRPr="00023DEB" w:rsidRDefault="00023DEB" w:rsidP="00023DEB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36ABFD2C" w14:textId="77777777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Nie ma możliwości odwołania się od ocen merytorycznych przyznanych przez  Ekspertów. </w:t>
      </w:r>
    </w:p>
    <w:p w14:paraId="7F1C4F35" w14:textId="77777777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 zakończeniu oceny merytorycznej Operator poinformuje o wynikach poprzez  zamieszczenie Listy Wniosków rekomendowanych do dofinansowania na stronie  internetowej Operatora www.centrumcreo.pl.  </w:t>
      </w:r>
    </w:p>
    <w:p w14:paraId="7C17965E" w14:textId="77777777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Operator ma prawo zmienić kwotę dofinansowania na podstawie oceny ekspertów.  </w:t>
      </w:r>
    </w:p>
    <w:p w14:paraId="39672A3D" w14:textId="4FF5D233" w:rsidR="00B90B4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Wnioskodawca, któremu przyznano </w:t>
      </w:r>
      <w:r w:rsidR="00D42A9E">
        <w:rPr>
          <w:rFonts w:ascii="Calibri" w:eastAsia="Calibri" w:hAnsi="Calibri" w:cs="Calibri"/>
          <w:sz w:val="24"/>
          <w:szCs w:val="24"/>
        </w:rPr>
        <w:t>G</w:t>
      </w:r>
      <w:r w:rsidR="00A076C6">
        <w:rPr>
          <w:rFonts w:ascii="Calibri" w:eastAsia="Calibri" w:hAnsi="Calibri" w:cs="Calibri"/>
          <w:sz w:val="24"/>
          <w:szCs w:val="24"/>
        </w:rPr>
        <w:t>rant</w:t>
      </w:r>
      <w:r>
        <w:rPr>
          <w:rFonts w:ascii="Calibri" w:eastAsia="Calibri" w:hAnsi="Calibri" w:cs="Calibri"/>
          <w:sz w:val="24"/>
          <w:szCs w:val="24"/>
        </w:rPr>
        <w:t xml:space="preserve"> w wysokości niższej niż wnioskowana w ofercie, zobowiązany jest do złożenia przed zawarciem umowy zaktualizowanego Wniosku</w:t>
      </w:r>
      <w:r w:rsidR="00B63BED">
        <w:rPr>
          <w:rFonts w:ascii="Calibri" w:eastAsia="Calibri" w:hAnsi="Calibri" w:cs="Calibri"/>
          <w:sz w:val="24"/>
          <w:szCs w:val="24"/>
        </w:rPr>
        <w:t xml:space="preserve"> zgodnie z wytycznymi przedłożonymi przez Operatora na podstawie ocen ekspertów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45CC3D87" w14:textId="77777777" w:rsidR="00B90B46" w:rsidRPr="00A076C6" w:rsidRDefault="00000000" w:rsidP="006D6105">
      <w:pPr>
        <w:numPr>
          <w:ilvl w:val="0"/>
          <w:numId w:val="16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Operator na pisemny wniosek Wnioskodawcy, przedkłada do wglądu indywidualne  karty oceny merytorycznej.  </w:t>
      </w:r>
    </w:p>
    <w:p w14:paraId="0C0ECD5E" w14:textId="77777777" w:rsidR="00A076C6" w:rsidRDefault="00A076C6" w:rsidP="00A076C6">
      <w:pPr>
        <w:spacing w:after="80" w:line="288" w:lineRule="auto"/>
        <w:ind w:left="720"/>
        <w:rPr>
          <w:sz w:val="24"/>
          <w:szCs w:val="24"/>
        </w:rPr>
      </w:pPr>
    </w:p>
    <w:p w14:paraId="476135F1" w14:textId="6612133A" w:rsidR="00B90B46" w:rsidRDefault="00000000" w:rsidP="006D6105">
      <w:pPr>
        <w:spacing w:after="80" w:line="288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XII. WYPŁATA </w:t>
      </w:r>
      <w:r w:rsidR="00A076C6">
        <w:rPr>
          <w:rFonts w:ascii="Calibri" w:eastAsia="Calibri" w:hAnsi="Calibri" w:cs="Calibri"/>
          <w:b/>
          <w:sz w:val="24"/>
          <w:szCs w:val="24"/>
        </w:rPr>
        <w:t>GRANTU</w:t>
      </w:r>
    </w:p>
    <w:p w14:paraId="775F267B" w14:textId="5B818C10" w:rsidR="00B90B46" w:rsidRDefault="00000000" w:rsidP="006D6105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Środki finansowe w postaci </w:t>
      </w:r>
      <w:r w:rsidR="00A076C6">
        <w:rPr>
          <w:rFonts w:ascii="Calibri" w:eastAsia="Calibri" w:hAnsi="Calibri" w:cs="Calibri"/>
          <w:sz w:val="24"/>
          <w:szCs w:val="24"/>
        </w:rPr>
        <w:t>Grantu,</w:t>
      </w:r>
      <w:r>
        <w:rPr>
          <w:rFonts w:ascii="Calibri" w:eastAsia="Calibri" w:hAnsi="Calibri" w:cs="Calibri"/>
          <w:sz w:val="24"/>
          <w:szCs w:val="24"/>
        </w:rPr>
        <w:t xml:space="preserve"> wypłacane są jednorazowo na podstawie  umowy dofinansowania i na warunkach w niej określonych</w:t>
      </w:r>
      <w:r w:rsidR="00A076C6">
        <w:rPr>
          <w:rFonts w:ascii="Calibri" w:eastAsia="Calibri" w:hAnsi="Calibri" w:cs="Calibri"/>
          <w:sz w:val="24"/>
          <w:szCs w:val="24"/>
        </w:rPr>
        <w:t>.</w:t>
      </w:r>
    </w:p>
    <w:p w14:paraId="185424E9" w14:textId="7598B6F6" w:rsidR="00B90B46" w:rsidRDefault="00000000" w:rsidP="006D6105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Przekazanie środków finansowych, o których mowa w pkt. 1, następuje w terminie nie dłuższym niż 10 dni roboczych, licząc od dnia zawarcia umowy pomiędzy Operatorem a Realizatorem </w:t>
      </w:r>
      <w:r w:rsidR="00A076C6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, pod warunkiem przekazania środków na </w:t>
      </w:r>
      <w:r w:rsidR="00A076C6">
        <w:rPr>
          <w:rFonts w:ascii="Calibri" w:eastAsia="Calibri" w:hAnsi="Calibri" w:cs="Calibri"/>
          <w:sz w:val="24"/>
          <w:szCs w:val="24"/>
        </w:rPr>
        <w:t>Granty</w:t>
      </w:r>
      <w:r>
        <w:rPr>
          <w:rFonts w:ascii="Calibri" w:eastAsia="Calibri" w:hAnsi="Calibri" w:cs="Calibri"/>
          <w:sz w:val="24"/>
          <w:szCs w:val="24"/>
        </w:rPr>
        <w:t xml:space="preserve"> przez </w:t>
      </w:r>
      <w:r w:rsidR="00A076C6" w:rsidRPr="00E5574F">
        <w:rPr>
          <w:rFonts w:ascii="Calibri" w:eastAsia="Calibri" w:hAnsi="Calibri" w:cs="Calibri"/>
          <w:sz w:val="24"/>
          <w:szCs w:val="24"/>
        </w:rPr>
        <w:t>Państwow</w:t>
      </w:r>
      <w:r w:rsidR="00A076C6">
        <w:rPr>
          <w:rFonts w:ascii="Calibri" w:eastAsia="Calibri" w:hAnsi="Calibri" w:cs="Calibri"/>
          <w:sz w:val="24"/>
          <w:szCs w:val="24"/>
        </w:rPr>
        <w:t>y</w:t>
      </w:r>
      <w:r w:rsidR="00A076C6" w:rsidRPr="00E5574F">
        <w:rPr>
          <w:rFonts w:ascii="Calibri" w:eastAsia="Calibri" w:hAnsi="Calibri" w:cs="Calibri"/>
          <w:sz w:val="24"/>
          <w:szCs w:val="24"/>
        </w:rPr>
        <w:t xml:space="preserve"> Fundusz Rehabilitacji Osób Niepełnosprawnych</w:t>
      </w:r>
      <w:r w:rsidR="00A076C6">
        <w:rPr>
          <w:rFonts w:ascii="Calibri" w:eastAsia="Calibri" w:hAnsi="Calibri" w:cs="Calibri"/>
          <w:sz w:val="24"/>
          <w:szCs w:val="24"/>
        </w:rPr>
        <w:t>.</w:t>
      </w:r>
    </w:p>
    <w:p w14:paraId="6F18CB98" w14:textId="7B9ED0B0" w:rsidR="00B90B46" w:rsidRDefault="00000000" w:rsidP="006D6105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Umowa dofinansowania jest podpisywana w przypadku pozytywnej oceny Wniosku  oraz informacji od Operatora o przyznaniu </w:t>
      </w:r>
      <w:r w:rsidR="00A076C6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>, oraz po dostarczeniu oryginału podpisanego Wniosku</w:t>
      </w:r>
      <w:r w:rsidR="00A076C6">
        <w:rPr>
          <w:rFonts w:ascii="Calibri" w:eastAsia="Calibri" w:hAnsi="Calibri" w:cs="Calibri"/>
          <w:sz w:val="24"/>
          <w:szCs w:val="24"/>
        </w:rPr>
        <w:t xml:space="preserve">, oświadczenia o współpracy partnerskiej podpisanej przez partnera Wnioskodawcy (o ile taka współpraca była przewidziana w ramach Wniosku) </w:t>
      </w:r>
      <w:r>
        <w:rPr>
          <w:rFonts w:ascii="Calibri" w:eastAsia="Calibri" w:hAnsi="Calibri" w:cs="Calibri"/>
          <w:sz w:val="24"/>
          <w:szCs w:val="24"/>
        </w:rPr>
        <w:t>oraz po ewentualnej aktualizacji Wniosku.</w:t>
      </w:r>
    </w:p>
    <w:p w14:paraId="415EED30" w14:textId="5E6B6CEF" w:rsidR="00B90B46" w:rsidRPr="00A076C6" w:rsidRDefault="00000000" w:rsidP="00A076C6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Umowa oraz załączony do niej Wniosek musi zostać podpisana przez</w:t>
      </w:r>
      <w:r w:rsidR="00A076C6">
        <w:rPr>
          <w:rFonts w:ascii="Calibri" w:eastAsia="Calibri" w:hAnsi="Calibri" w:cs="Calibri"/>
          <w:sz w:val="24"/>
          <w:szCs w:val="24"/>
        </w:rPr>
        <w:t xml:space="preserve"> </w:t>
      </w:r>
      <w:r w:rsidRPr="00A076C6">
        <w:rPr>
          <w:rFonts w:ascii="Calibri" w:eastAsia="Calibri" w:hAnsi="Calibri" w:cs="Calibri"/>
          <w:sz w:val="24"/>
          <w:szCs w:val="24"/>
        </w:rPr>
        <w:t xml:space="preserve">osoby upoważnione do składania oświadczeń woli w sprawach majątkowych w jego imieniu zgodne z KRS lub innym dokumentem rejestrowym, lub w przypadku braku takich zapisów w dokumentach rejestrowych na podstawie stosownego pełnomocnictwa; </w:t>
      </w:r>
    </w:p>
    <w:p w14:paraId="78831C5F" w14:textId="3A1BCEEE" w:rsidR="00B90B46" w:rsidRDefault="00000000" w:rsidP="006D6105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Odmowa podpisania umowy dofinansowania albo niepodpisanie umowy  dofinansowania pomimo upływu 10 dni  kalendarzowych od ogłoszenia wyników i kontaktu ze strony Operatora, traktowane będzie jako rezygnacja z uzyskania </w:t>
      </w:r>
      <w:r w:rsidR="00A076C6">
        <w:rPr>
          <w:rFonts w:ascii="Calibri" w:eastAsia="Calibri" w:hAnsi="Calibri" w:cs="Calibri"/>
          <w:sz w:val="24"/>
          <w:szCs w:val="24"/>
        </w:rPr>
        <w:t>Grantu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</w:p>
    <w:p w14:paraId="58E46065" w14:textId="0CB2D334" w:rsidR="00B90B46" w:rsidRDefault="00000000" w:rsidP="006D6105">
      <w:pPr>
        <w:numPr>
          <w:ilvl w:val="0"/>
          <w:numId w:val="11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 przypadku niewykorzystania środków w związku z zaistnieniem którejkolwiek  sytuacji opisanej w punkcie powyżej, Operator dofinansuje kolejną ofertę z Listy  Wniosków</w:t>
      </w:r>
      <w:r w:rsidR="00E94AB5">
        <w:rPr>
          <w:rFonts w:ascii="Calibri" w:eastAsia="Calibri" w:hAnsi="Calibri" w:cs="Calibri"/>
          <w:sz w:val="24"/>
          <w:szCs w:val="24"/>
        </w:rPr>
        <w:t xml:space="preserve"> w danym województwie</w:t>
      </w:r>
      <w:r>
        <w:rPr>
          <w:rFonts w:ascii="Calibri" w:eastAsia="Calibri" w:hAnsi="Calibri" w:cs="Calibri"/>
          <w:sz w:val="24"/>
          <w:szCs w:val="24"/>
        </w:rPr>
        <w:t xml:space="preserve">. W przypadku równej liczby punktów wyboru dokonuje Operator.  </w:t>
      </w:r>
    </w:p>
    <w:p w14:paraId="4C52F482" w14:textId="77777777" w:rsidR="00B90B46" w:rsidRDefault="00B90B46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</w:p>
    <w:p w14:paraId="257AF5B2" w14:textId="4DD76C95" w:rsidR="00B90B46" w:rsidRDefault="00000000" w:rsidP="006D6105">
      <w:pPr>
        <w:spacing w:after="80"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XIII. POSTANOWIENIA KOŃCOWE I NAJWAŻNIEJSZE POSTANOWIENIA </w:t>
      </w:r>
      <w:r w:rsidR="00E94AB5">
        <w:rPr>
          <w:rFonts w:ascii="Calibri" w:eastAsia="Calibri" w:hAnsi="Calibri" w:cs="Calibri"/>
          <w:b/>
          <w:sz w:val="24"/>
          <w:szCs w:val="24"/>
        </w:rPr>
        <w:t>KONKURSU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793078AA" w14:textId="1A0F4C41" w:rsidR="00B90B46" w:rsidRDefault="00E94AB5" w:rsidP="006D6105">
      <w:pPr>
        <w:numPr>
          <w:ilvl w:val="0"/>
          <w:numId w:val="2"/>
        </w:numPr>
        <w:spacing w:after="80" w:line="288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Wnioskodawcy będą zobowiązani do: </w:t>
      </w:r>
    </w:p>
    <w:p w14:paraId="53920B24" w14:textId="2BCE5539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a. informowania, że zadanie publiczne jest finansowane przez </w:t>
      </w:r>
      <w:r w:rsidR="00E94AB5">
        <w:rPr>
          <w:rFonts w:ascii="Calibri" w:eastAsia="Calibri" w:hAnsi="Calibri" w:cs="Calibri"/>
          <w:sz w:val="24"/>
          <w:szCs w:val="24"/>
        </w:rPr>
        <w:t xml:space="preserve">Państwowy </w:t>
      </w:r>
      <w:r w:rsidR="00E94AB5" w:rsidRPr="00E5574F">
        <w:rPr>
          <w:rFonts w:ascii="Calibri" w:eastAsia="Calibri" w:hAnsi="Calibri" w:cs="Calibri"/>
          <w:sz w:val="24"/>
          <w:szCs w:val="24"/>
        </w:rPr>
        <w:t>Fundusz Rehabilitacji Osób Niepełnosprawnych</w:t>
      </w:r>
      <w:r w:rsidR="00E94AB5">
        <w:rPr>
          <w:rFonts w:ascii="Calibri" w:eastAsia="Calibri" w:hAnsi="Calibri" w:cs="Calibri"/>
          <w:sz w:val="24"/>
          <w:szCs w:val="24"/>
        </w:rPr>
        <w:t xml:space="preserve"> w ramach programu Moc Lokalnych Inicjatyw</w:t>
      </w:r>
      <w:r>
        <w:rPr>
          <w:rFonts w:ascii="Calibri" w:eastAsia="Calibri" w:hAnsi="Calibri" w:cs="Calibri"/>
          <w:sz w:val="24"/>
          <w:szCs w:val="24"/>
        </w:rPr>
        <w:t xml:space="preserve">. Informacja na  ten temat powinna się znaleźć we wszystkich materiałach, publikacjach,  informacjach dla mediów, ogłoszeniach oraz wystąpieniach publicznych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dotyczących realizowanego Projektu, ze szczególnym uwzględnieniem informacji podczas publicznej inauguracji projektu; </w:t>
      </w:r>
    </w:p>
    <w:p w14:paraId="24C247CF" w14:textId="2286A968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b. umieszczania logo </w:t>
      </w:r>
      <w:r w:rsidR="00E94AB5">
        <w:rPr>
          <w:rFonts w:ascii="Calibri" w:eastAsia="Calibri" w:hAnsi="Calibri" w:cs="Calibri"/>
          <w:sz w:val="24"/>
          <w:szCs w:val="24"/>
        </w:rPr>
        <w:t>Państwow</w:t>
      </w:r>
      <w:r w:rsidR="00D42A9E">
        <w:rPr>
          <w:rFonts w:ascii="Calibri" w:eastAsia="Calibri" w:hAnsi="Calibri" w:cs="Calibri"/>
          <w:sz w:val="24"/>
          <w:szCs w:val="24"/>
        </w:rPr>
        <w:t xml:space="preserve">ego </w:t>
      </w:r>
      <w:r w:rsidR="00E94AB5" w:rsidRPr="00E5574F">
        <w:rPr>
          <w:rFonts w:ascii="Calibri" w:eastAsia="Calibri" w:hAnsi="Calibri" w:cs="Calibri"/>
          <w:sz w:val="24"/>
          <w:szCs w:val="24"/>
        </w:rPr>
        <w:t>Fundusz</w:t>
      </w:r>
      <w:r w:rsidR="00D42A9E">
        <w:rPr>
          <w:rFonts w:ascii="Calibri" w:eastAsia="Calibri" w:hAnsi="Calibri" w:cs="Calibri"/>
          <w:sz w:val="24"/>
          <w:szCs w:val="24"/>
        </w:rPr>
        <w:t>u</w:t>
      </w:r>
      <w:r w:rsidR="00E94AB5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>
        <w:rPr>
          <w:rFonts w:ascii="Calibri" w:eastAsia="Calibri" w:hAnsi="Calibri" w:cs="Calibri"/>
          <w:sz w:val="24"/>
          <w:szCs w:val="24"/>
        </w:rPr>
        <w:t xml:space="preserve">, logotypu </w:t>
      </w:r>
      <w:r w:rsidR="00E94AB5">
        <w:rPr>
          <w:rFonts w:ascii="Calibri" w:eastAsia="Calibri" w:hAnsi="Calibri" w:cs="Calibri"/>
          <w:sz w:val="24"/>
          <w:szCs w:val="24"/>
        </w:rPr>
        <w:t>programu Moc Lokalnych Inicjatyw</w:t>
      </w:r>
      <w:r>
        <w:rPr>
          <w:rFonts w:ascii="Calibri" w:eastAsia="Calibri" w:hAnsi="Calibri" w:cs="Calibri"/>
          <w:sz w:val="24"/>
          <w:szCs w:val="24"/>
        </w:rPr>
        <w:t xml:space="preserve">, logo </w:t>
      </w:r>
      <w:r w:rsidR="00E94AB5">
        <w:rPr>
          <w:rFonts w:ascii="Calibri" w:eastAsia="Calibri" w:hAnsi="Calibri" w:cs="Calibri"/>
          <w:sz w:val="24"/>
          <w:szCs w:val="24"/>
        </w:rPr>
        <w:t xml:space="preserve">Projektu Działamy Lokalnie </w:t>
      </w:r>
      <w:r>
        <w:rPr>
          <w:rFonts w:ascii="Calibri" w:eastAsia="Calibri" w:hAnsi="Calibri" w:cs="Calibri"/>
          <w:sz w:val="24"/>
          <w:szCs w:val="24"/>
        </w:rPr>
        <w:t>oraz logo Operatora i informacji: „</w:t>
      </w:r>
      <w:r w:rsidR="00E94AB5">
        <w:rPr>
          <w:rFonts w:ascii="Calibri" w:eastAsia="Calibri" w:hAnsi="Calibri" w:cs="Calibri"/>
          <w:sz w:val="24"/>
          <w:szCs w:val="24"/>
        </w:rPr>
        <w:t xml:space="preserve">Sfinansowano ze środków Państwowego </w:t>
      </w:r>
      <w:r w:rsidR="00E94AB5" w:rsidRPr="00E5574F">
        <w:rPr>
          <w:rFonts w:ascii="Calibri" w:eastAsia="Calibri" w:hAnsi="Calibri" w:cs="Calibri"/>
          <w:sz w:val="24"/>
          <w:szCs w:val="24"/>
        </w:rPr>
        <w:t>Fundusz</w:t>
      </w:r>
      <w:r w:rsidR="00E94AB5">
        <w:rPr>
          <w:rFonts w:ascii="Calibri" w:eastAsia="Calibri" w:hAnsi="Calibri" w:cs="Calibri"/>
          <w:sz w:val="24"/>
          <w:szCs w:val="24"/>
        </w:rPr>
        <w:t>u</w:t>
      </w:r>
      <w:r w:rsidR="00E94AB5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>
        <w:rPr>
          <w:rFonts w:ascii="Calibri" w:eastAsia="Calibri" w:hAnsi="Calibri" w:cs="Calibri"/>
          <w:sz w:val="24"/>
          <w:szCs w:val="24"/>
        </w:rPr>
        <w:t xml:space="preserve">” na wszystkich materiałach, w szczególności promocyjnych,  informacyjnych, szkoleniowych i edukacyjnych, dotyczących realizowanego  zadania publicznego oraz zakupionych rzeczach, o ile ich wielkość i przeznaczenie  tego nie uniemożliwia, proporcjonalnie do wielkości innych oznaczeń, w sposób  zapewniający jego dobrą widoczność; </w:t>
      </w:r>
    </w:p>
    <w:p w14:paraId="4C49A0F9" w14:textId="39003933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c. tego, by w przypadku utworzenia oficjalnej strony wydarzenia lub projektu na  portalach społecznościowych (w szczególności Facebooku, Instagramie, Pintereście) umieścić w jego opisie zapis: Sfinansowano ze środków </w:t>
      </w:r>
      <w:r w:rsidR="00E94AB5">
        <w:rPr>
          <w:rFonts w:ascii="Calibri" w:eastAsia="Calibri" w:hAnsi="Calibri" w:cs="Calibri"/>
          <w:sz w:val="24"/>
          <w:szCs w:val="24"/>
        </w:rPr>
        <w:t xml:space="preserve">Państwowego </w:t>
      </w:r>
      <w:r w:rsidR="00E94AB5" w:rsidRPr="00E5574F">
        <w:rPr>
          <w:rFonts w:ascii="Calibri" w:eastAsia="Calibri" w:hAnsi="Calibri" w:cs="Calibri"/>
          <w:sz w:val="24"/>
          <w:szCs w:val="24"/>
        </w:rPr>
        <w:t>Fundusz</w:t>
      </w:r>
      <w:r w:rsidR="00E94AB5">
        <w:rPr>
          <w:rFonts w:ascii="Calibri" w:eastAsia="Calibri" w:hAnsi="Calibri" w:cs="Calibri"/>
          <w:sz w:val="24"/>
          <w:szCs w:val="24"/>
        </w:rPr>
        <w:t>u</w:t>
      </w:r>
      <w:r w:rsidR="00E94AB5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3FB142F4" w14:textId="37465041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d. tego, by w przypadku zamieszczania informacji (wpisów, zdjęć, materiałów video)  w mediach społecznościowych dotyczących ważniejszych wydarzeń związanych z  projektem, umieścić w ich opisie zapis: </w:t>
      </w:r>
      <w:r w:rsidR="00E94AB5">
        <w:rPr>
          <w:rFonts w:ascii="Calibri" w:eastAsia="Calibri" w:hAnsi="Calibri" w:cs="Calibri"/>
          <w:sz w:val="24"/>
          <w:szCs w:val="24"/>
        </w:rPr>
        <w:t xml:space="preserve">Sfinansowano ze środków Państwowego </w:t>
      </w:r>
      <w:r w:rsidR="00E94AB5" w:rsidRPr="00E5574F">
        <w:rPr>
          <w:rFonts w:ascii="Calibri" w:eastAsia="Calibri" w:hAnsi="Calibri" w:cs="Calibri"/>
          <w:sz w:val="24"/>
          <w:szCs w:val="24"/>
        </w:rPr>
        <w:t>Fundusz</w:t>
      </w:r>
      <w:r w:rsidR="00E94AB5">
        <w:rPr>
          <w:rFonts w:ascii="Calibri" w:eastAsia="Calibri" w:hAnsi="Calibri" w:cs="Calibri"/>
          <w:sz w:val="24"/>
          <w:szCs w:val="24"/>
        </w:rPr>
        <w:t>u</w:t>
      </w:r>
      <w:r w:rsidR="00E94AB5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>
        <w:rPr>
          <w:rFonts w:ascii="Calibri" w:eastAsia="Calibri" w:hAnsi="Calibri" w:cs="Calibri"/>
          <w:sz w:val="24"/>
          <w:szCs w:val="24"/>
        </w:rPr>
        <w:t xml:space="preserve">; </w:t>
      </w:r>
    </w:p>
    <w:p w14:paraId="0E6263F5" w14:textId="77777777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e. przekazywania na bieżąco Operatorowi informacji o planowanych wydarzeniach  oraz przekazywania informacji i materiałów niezbędnych do przygotowania  informacji/artykułu/raportu z przebiegu Projektu;</w:t>
      </w:r>
    </w:p>
    <w:p w14:paraId="6FA17542" w14:textId="77777777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f. uczestniczenia w badaniach ankietowych przeprowadzanych przez Operatora  przed i po realizacji Projektu, </w:t>
      </w:r>
    </w:p>
    <w:p w14:paraId="201C5B37" w14:textId="6BB00F72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g. rozliczenia otrzymane</w:t>
      </w:r>
      <w:r w:rsidR="00E94AB5">
        <w:rPr>
          <w:rFonts w:ascii="Calibri" w:eastAsia="Calibri" w:hAnsi="Calibri" w:cs="Calibri"/>
          <w:sz w:val="24"/>
          <w:szCs w:val="24"/>
        </w:rPr>
        <w:t>go Grantu</w:t>
      </w:r>
      <w:r>
        <w:rPr>
          <w:rFonts w:ascii="Calibri" w:eastAsia="Calibri" w:hAnsi="Calibri" w:cs="Calibri"/>
          <w:sz w:val="24"/>
          <w:szCs w:val="24"/>
        </w:rPr>
        <w:t xml:space="preserve"> i sporządzenia sprawozdania zgodnie z  załącznikiem nr 5 do Regulaminu w terminie </w:t>
      </w:r>
      <w:r w:rsidR="00E94AB5"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 xml:space="preserve"> dni od zakończenia realizacji  projektu, jednak nie później niż do </w:t>
      </w:r>
      <w:r w:rsidR="00E94AB5"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>.1</w:t>
      </w:r>
      <w:r w:rsidR="00E94AB5"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.202</w:t>
      </w:r>
      <w:r w:rsidR="00E94AB5">
        <w:rPr>
          <w:rFonts w:ascii="Calibri" w:eastAsia="Calibri" w:hAnsi="Calibri" w:cs="Calibri"/>
          <w:sz w:val="24"/>
          <w:szCs w:val="24"/>
        </w:rPr>
        <w:t xml:space="preserve">6 </w:t>
      </w:r>
      <w:r>
        <w:rPr>
          <w:rFonts w:ascii="Calibri" w:eastAsia="Calibri" w:hAnsi="Calibri" w:cs="Calibri"/>
          <w:sz w:val="24"/>
          <w:szCs w:val="24"/>
        </w:rPr>
        <w:t xml:space="preserve">r., </w:t>
      </w:r>
    </w:p>
    <w:p w14:paraId="7AE418BB" w14:textId="0756CF8B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h. realizacji Projektu z uwzględnieniem minimalnych wymagań służących zapewnieniu dostępności osobom ze szczególnymi potrzebami, określonych w  art. 6 ustawy z dnia 19 lipca 2019 r. o zapewnieniu dostępności osobom ze szczególnymi potrzebami (</w:t>
      </w:r>
      <w:proofErr w:type="spellStart"/>
      <w:r>
        <w:rPr>
          <w:rFonts w:ascii="Calibri" w:eastAsia="Calibri" w:hAnsi="Calibri" w:cs="Calibri"/>
          <w:sz w:val="24"/>
          <w:szCs w:val="24"/>
        </w:rPr>
        <w:t>t.j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Dz. U. z 2020 r. poz. 1062 z </w:t>
      </w:r>
      <w:proofErr w:type="spellStart"/>
      <w:r>
        <w:rPr>
          <w:rFonts w:ascii="Calibri" w:eastAsia="Calibri" w:hAnsi="Calibri" w:cs="Calibri"/>
          <w:sz w:val="24"/>
          <w:szCs w:val="24"/>
        </w:rPr>
        <w:t>późn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zm.), </w:t>
      </w:r>
    </w:p>
    <w:p w14:paraId="1B95B047" w14:textId="77777777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  <w:shd w:val="clear" w:color="auto" w:fill="FFF2CC"/>
        </w:rPr>
      </w:pPr>
      <w:r>
        <w:rPr>
          <w:rFonts w:ascii="Calibri" w:eastAsia="Calibri" w:hAnsi="Calibri" w:cs="Calibri"/>
          <w:sz w:val="24"/>
          <w:szCs w:val="24"/>
        </w:rPr>
        <w:t>i. prowadzenia wyodrębnionej dokumentacji finansowo-księgowej i ewidencji  księgowej Projektu, zgodnie z zasadami wynikającymi z ustawy z dnia 29  września 1994 r. o rachunkowości, w sposób umożliwiający identyfikację poszczególnych operacji księgowych;</w:t>
      </w:r>
    </w:p>
    <w:p w14:paraId="58984E76" w14:textId="77777777" w:rsidR="00B90B46" w:rsidRDefault="00000000" w:rsidP="006D6105">
      <w:pPr>
        <w:spacing w:after="80" w:line="288" w:lineRule="auto"/>
        <w:ind w:left="72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j) stosowania RODO oraz ustawy z dnia 10 maja 2018 r. o ochronie danych  osobowych przy przetwarzaniu danych osobowych, gromadzonych zarówno w wersji papierowej, jak i elektronicznej, w ramach Projektu, który będzie realizowany na podstawie złożonego Wniosku.</w:t>
      </w:r>
    </w:p>
    <w:p w14:paraId="6606E752" w14:textId="16C0B4D3" w:rsidR="00B90B46" w:rsidRDefault="00000000" w:rsidP="006D6105">
      <w:pPr>
        <w:numPr>
          <w:ilvl w:val="0"/>
          <w:numId w:val="2"/>
        </w:numPr>
        <w:spacing w:after="80" w:line="288" w:lineRule="auto"/>
        <w:ind w:right="-5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Operator zastrzega sobie prawo do przeprowadzenia kontroli poprawności realizacji projektu oraz badania ewaluacyjnego dotyczącego realizacji </w:t>
      </w:r>
      <w:r w:rsidR="00825F58">
        <w:rPr>
          <w:rFonts w:ascii="Calibri" w:eastAsia="Calibri" w:hAnsi="Calibri" w:cs="Calibri"/>
          <w:sz w:val="24"/>
          <w:szCs w:val="24"/>
          <w:highlight w:val="white"/>
        </w:rPr>
        <w:t>Grantów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przez </w:t>
      </w:r>
      <w:r>
        <w:rPr>
          <w:rFonts w:ascii="Calibri" w:eastAsia="Calibri" w:hAnsi="Calibri" w:cs="Calibri"/>
          <w:sz w:val="24"/>
          <w:szCs w:val="24"/>
        </w:rPr>
        <w:t>Realizatorów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 </w:t>
      </w:r>
    </w:p>
    <w:p w14:paraId="31E5288E" w14:textId="71ADB1A1" w:rsidR="00B90B46" w:rsidRDefault="00000000" w:rsidP="006D6105">
      <w:pPr>
        <w:numPr>
          <w:ilvl w:val="0"/>
          <w:numId w:val="2"/>
        </w:numPr>
        <w:spacing w:after="80" w:line="288" w:lineRule="auto"/>
        <w:ind w:right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Operator zastrzega sobie prawo do wprowadzania zmian w Regulaminie, 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wynikających w szczególności ze zmian przepisów prawa. Wprowadzone zmiany nie będą dotyczyły złożonych ofert w ramach Konkursu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przed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>wprowadzeniem zmian.</w:t>
      </w:r>
    </w:p>
    <w:p w14:paraId="3F519B6A" w14:textId="070F795E" w:rsidR="00B90B46" w:rsidRDefault="00000000" w:rsidP="006D6105">
      <w:pPr>
        <w:numPr>
          <w:ilvl w:val="0"/>
          <w:numId w:val="2"/>
        </w:numPr>
        <w:spacing w:after="80" w:line="288" w:lineRule="auto"/>
        <w:ind w:right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O wszelkich zmianach dotyczących zasad i warunków udzielania </w:t>
      </w:r>
      <w:r w:rsidR="00825F58">
        <w:rPr>
          <w:rFonts w:ascii="Calibri" w:eastAsia="Calibri" w:hAnsi="Calibri" w:cs="Calibri"/>
          <w:sz w:val="24"/>
          <w:szCs w:val="24"/>
          <w:highlight w:val="white"/>
        </w:rPr>
        <w:t>Grantów,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>Operator poinformuje za pośrednictwem strony internetowej www.centrumcreo.pl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8C40474" w14:textId="77777777" w:rsidR="00B90B46" w:rsidRDefault="00000000" w:rsidP="006D6105">
      <w:pPr>
        <w:numPr>
          <w:ilvl w:val="0"/>
          <w:numId w:val="2"/>
        </w:numPr>
        <w:spacing w:after="80" w:line="288" w:lineRule="auto"/>
        <w:ind w:right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W przypadku powstania sporu na tle stosowania postanowień Regulaminu lub 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realizacji umowy dofinansowania, Operator i Realizatorzy będą starali się rozwiązać 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go polubownie, a w przypadku braku porozumienia właściwym do jego 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rozstrzygnięcia będzie sąd według właściwości ogólnej. </w:t>
      </w:r>
      <w:r>
        <w:rPr>
          <w:rFonts w:ascii="Calibri" w:eastAsia="Calibri" w:hAnsi="Calibri" w:cs="Calibri"/>
          <w:sz w:val="24"/>
          <w:szCs w:val="24"/>
        </w:rPr>
        <w:t> </w:t>
      </w:r>
    </w:p>
    <w:p w14:paraId="52EBB2E7" w14:textId="445B8F01" w:rsidR="00B90B46" w:rsidRDefault="00000000" w:rsidP="006D6105">
      <w:pPr>
        <w:numPr>
          <w:ilvl w:val="0"/>
          <w:numId w:val="2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Szczegółowe zasady rozliczenia </w:t>
      </w:r>
      <w:r w:rsidR="00825F58">
        <w:rPr>
          <w:rFonts w:ascii="Calibri" w:eastAsia="Calibri" w:hAnsi="Calibri" w:cs="Calibri"/>
          <w:sz w:val="24"/>
          <w:szCs w:val="24"/>
          <w:highlight w:val="white"/>
        </w:rPr>
        <w:t xml:space="preserve">Grantów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oraz złożenia sprawozdania końcowego 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zostaną określone w umowie o dofinansowanie oraz w załączniku nr 5 do niniejszego Regulaminu. </w:t>
      </w:r>
      <w:r>
        <w:rPr>
          <w:rFonts w:ascii="Calibri" w:eastAsia="Calibri" w:hAnsi="Calibri" w:cs="Calibri"/>
          <w:sz w:val="24"/>
          <w:szCs w:val="24"/>
        </w:rPr>
        <w:t> </w:t>
      </w:r>
    </w:p>
    <w:p w14:paraId="373B1CD0" w14:textId="77777777" w:rsidR="00B90B46" w:rsidRDefault="00B90B46" w:rsidP="006D6105">
      <w:p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</w:p>
    <w:p w14:paraId="71CD29AE" w14:textId="77777777" w:rsidR="00B90B46" w:rsidRDefault="00000000" w:rsidP="006D6105">
      <w:pPr>
        <w:spacing w:after="80" w:line="288" w:lineRule="auto"/>
        <w:ind w:right="-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XIV. OCHRONA DANYCH OSOBOWYCH </w:t>
      </w:r>
    </w:p>
    <w:p w14:paraId="66C4FB69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 celu realizacji Konkursu </w:t>
      </w:r>
      <w:proofErr w:type="spellStart"/>
      <w:r>
        <w:rPr>
          <w:rFonts w:ascii="Calibri" w:eastAsia="Calibri" w:hAnsi="Calibri" w:cs="Calibri"/>
          <w:sz w:val="24"/>
          <w:szCs w:val="24"/>
        </w:rPr>
        <w:t>Regrantingu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tj. w procesie naboru i oceny Wniosków oraz  ogłoszenia wyników zbierane i przetwarzane są dane osobowe. Dane są przetwarzane  zgodnie z Art. 6 ust. 1 b) Rozporządzenia Parlamentu Europejskiego i Rady (UE)  2016/679 z dnia 27 kwietnia 2016 r. w sprawie ochrony osób fizycznych w związku z  przetwarzaniem danych osobowych i w sprawie swobodnego przepływu takich  danych (dalej: RODO).  </w:t>
      </w:r>
    </w:p>
    <w:p w14:paraId="2DEDC715" w14:textId="3D6C141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Administratorem danych przetwarzanych w celu i zakresie niezbędnym do  przeprowadzenia konkursu, w rozumieniu RODO Art. 4. pkt. 7 jest Stowarzyszenie  Centrum Rozwoju Edukacji Obywatelskiej CREO</w:t>
      </w:r>
      <w:r w:rsidR="00FD1200">
        <w:rPr>
          <w:rFonts w:ascii="Calibri" w:eastAsia="Calibri" w:hAnsi="Calibri" w:cs="Calibri"/>
          <w:sz w:val="24"/>
          <w:szCs w:val="24"/>
        </w:rPr>
        <w:t xml:space="preserve"> (dalej CREO)</w:t>
      </w:r>
      <w:r>
        <w:rPr>
          <w:rFonts w:ascii="Calibri" w:eastAsia="Calibri" w:hAnsi="Calibri" w:cs="Calibri"/>
          <w:sz w:val="24"/>
          <w:szCs w:val="24"/>
        </w:rPr>
        <w:t xml:space="preserve"> z siedzibą w Poznaniu (60-461), ul.  Wergiliusza 2c/3. Kontakt z osobą właściwą w sprawach danych osobowych jest  możliwy pod adresem e-mail: iod@centrumcreo.pl. </w:t>
      </w:r>
    </w:p>
    <w:p w14:paraId="15FB459A" w14:textId="0B4BB5C5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Podanie danych osobowych we Wniosku (imiona i nazwiska, PESEL, adres zamieszkania oraz dane kontaktowe osób </w:t>
      </w:r>
      <w:r w:rsidR="00825F58">
        <w:rPr>
          <w:rFonts w:ascii="Calibri" w:eastAsia="Calibri" w:hAnsi="Calibri" w:cs="Calibri"/>
          <w:sz w:val="24"/>
          <w:szCs w:val="24"/>
        </w:rPr>
        <w:t xml:space="preserve">reprezentujących Wnioskodawcę oraz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odpowiedzialnych za realizację Projektu) ma charakter dobrowolny, lecz niezbędny do złożenia Wniosku i przekazania go do oceny. CREO otrzymuje wskazane powyżej dane zawarte we  Wnioskach bezpośrednio od Wnioskodawcy. </w:t>
      </w:r>
    </w:p>
    <w:p w14:paraId="63A9D7AB" w14:textId="2C212199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Dane osobowe zawarte we wnioskach będą przetwarzane przez okres 5 lat, licząc od  końca roku kalendarzowego, w którym ogłaszany jest konkurs, a także później, przez  okres niezbędny do umożliwienia CREO </w:t>
      </w:r>
      <w:r w:rsidR="00825F58">
        <w:rPr>
          <w:rFonts w:ascii="Calibri" w:eastAsia="Calibri" w:hAnsi="Calibri" w:cs="Calibri"/>
          <w:sz w:val="24"/>
          <w:szCs w:val="24"/>
        </w:rPr>
        <w:t xml:space="preserve">lub PFRON </w:t>
      </w:r>
      <w:r>
        <w:rPr>
          <w:rFonts w:ascii="Calibri" w:eastAsia="Calibri" w:hAnsi="Calibri" w:cs="Calibri"/>
          <w:sz w:val="24"/>
          <w:szCs w:val="24"/>
        </w:rPr>
        <w:t xml:space="preserve">dochodzenia należnych mu roszczeń. </w:t>
      </w:r>
    </w:p>
    <w:p w14:paraId="05C3BA34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CREO zastrzega sobie prawo do powierzenia przetwarzania uzyskanych danych  osobowych Ekspertom, a także innym podmiotom, których udział w procedurze  konkursowej będzie niezbędny. </w:t>
      </w:r>
    </w:p>
    <w:p w14:paraId="40CB12C4" w14:textId="4C48A7CB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Wnioski konkursowe, razem z danymi osobowymi, mogą być udostępniane  uprawnionym pracownikom </w:t>
      </w:r>
      <w:r w:rsidR="00825F58">
        <w:rPr>
          <w:rFonts w:ascii="Calibri" w:eastAsia="Calibri" w:hAnsi="Calibri" w:cs="Calibri"/>
          <w:sz w:val="24"/>
          <w:szCs w:val="24"/>
        </w:rPr>
        <w:t xml:space="preserve">Państwowego </w:t>
      </w:r>
      <w:r w:rsidR="00825F58" w:rsidRPr="00E5574F">
        <w:rPr>
          <w:rFonts w:ascii="Calibri" w:eastAsia="Calibri" w:hAnsi="Calibri" w:cs="Calibri"/>
          <w:sz w:val="24"/>
          <w:szCs w:val="24"/>
        </w:rPr>
        <w:t>Fundusz</w:t>
      </w:r>
      <w:r w:rsidR="00825F58">
        <w:rPr>
          <w:rFonts w:ascii="Calibri" w:eastAsia="Calibri" w:hAnsi="Calibri" w:cs="Calibri"/>
          <w:sz w:val="24"/>
          <w:szCs w:val="24"/>
        </w:rPr>
        <w:t>u</w:t>
      </w:r>
      <w:r w:rsidR="00825F58" w:rsidRPr="00E5574F">
        <w:rPr>
          <w:rFonts w:ascii="Calibri" w:eastAsia="Calibri" w:hAnsi="Calibri" w:cs="Calibri"/>
          <w:sz w:val="24"/>
          <w:szCs w:val="24"/>
        </w:rPr>
        <w:t xml:space="preserve"> Rehabilitacji Osób Niepełnosprawnych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499BB3AE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Osobom, których dane osobowe zostały podane przysługuje: </w:t>
      </w:r>
    </w:p>
    <w:p w14:paraId="7549092D" w14:textId="77777777" w:rsidR="00B90B46" w:rsidRDefault="00000000" w:rsidP="006D6105">
      <w:pPr>
        <w:numPr>
          <w:ilvl w:val="0"/>
          <w:numId w:val="21"/>
        </w:num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prawo dostępu do swoich danych oraz otrzymania ich kopii, </w:t>
      </w:r>
    </w:p>
    <w:p w14:paraId="0DF203EE" w14:textId="77777777" w:rsidR="00B90B46" w:rsidRDefault="00000000" w:rsidP="006D6105">
      <w:pPr>
        <w:numPr>
          <w:ilvl w:val="0"/>
          <w:numId w:val="21"/>
        </w:num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prawo sprostowania (poprawiania) swoich danych, </w:t>
      </w:r>
    </w:p>
    <w:p w14:paraId="188D6940" w14:textId="77777777" w:rsidR="00B90B46" w:rsidRDefault="00000000" w:rsidP="006D6105">
      <w:pPr>
        <w:numPr>
          <w:ilvl w:val="0"/>
          <w:numId w:val="21"/>
        </w:num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prawo usunięcia danych, ograniczenia przetwarzania danych lub wniesienia  sprzeciwu wobec przetwarzania danych, </w:t>
      </w:r>
    </w:p>
    <w:p w14:paraId="040B810A" w14:textId="77777777" w:rsidR="00B90B46" w:rsidRDefault="00000000" w:rsidP="006D6105">
      <w:pPr>
        <w:numPr>
          <w:ilvl w:val="0"/>
          <w:numId w:val="21"/>
        </w:num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prawo przenoszenia danych, </w:t>
      </w:r>
    </w:p>
    <w:p w14:paraId="4862065E" w14:textId="77777777" w:rsidR="00B90B46" w:rsidRDefault="00000000" w:rsidP="006D6105">
      <w:pPr>
        <w:numPr>
          <w:ilvl w:val="0"/>
          <w:numId w:val="21"/>
        </w:numPr>
        <w:spacing w:after="80" w:line="288" w:lineRule="auto"/>
        <w:ind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prawo wniesienia skargi do organu nadzorczego (obecnie Generalnego  Inspektora Danych Osobowych, od dnia 25 maja 2018 roku Prezesa Urzędu  Ochrony Danych Osobowych).</w:t>
      </w:r>
    </w:p>
    <w:p w14:paraId="739B24A7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CREO nie przetwarza danych osobowych w sposób prowadzący do  zautomatyzowanego podejmowania decyzji, w tym profilowania.  </w:t>
      </w:r>
    </w:p>
    <w:p w14:paraId="21DA1913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CREO nie będzie przekazywało danych osobowych poza Europejski Obszar  Gospodarczy ani organizacjom międzynarodowym. </w:t>
      </w:r>
    </w:p>
    <w:p w14:paraId="4700B1DD" w14:textId="77777777" w:rsidR="00B90B46" w:rsidRDefault="00000000" w:rsidP="006D6105">
      <w:pPr>
        <w:numPr>
          <w:ilvl w:val="0"/>
          <w:numId w:val="5"/>
        </w:numPr>
        <w:spacing w:after="80" w:line="288" w:lineRule="auto"/>
        <w:ind w:right="-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CREO zobowiązuje Wnioskodawcę do przedłożenia osobom, których dane dotyczą  klauzuli informacyjnej zawierającej informacje z punktów 1-9 powyżej.</w:t>
      </w:r>
    </w:p>
    <w:p w14:paraId="00B43B76" w14:textId="77777777" w:rsidR="00B90B46" w:rsidRDefault="00B90B46" w:rsidP="006D6105">
      <w:pPr>
        <w:spacing w:after="0" w:line="288" w:lineRule="auto"/>
        <w:rPr>
          <w:rFonts w:ascii="Calibri" w:eastAsia="Calibri" w:hAnsi="Calibri" w:cs="Calibri"/>
          <w:sz w:val="24"/>
          <w:szCs w:val="24"/>
        </w:rPr>
      </w:pPr>
    </w:p>
    <w:p w14:paraId="1D59DEFB" w14:textId="77777777" w:rsidR="00B90B46" w:rsidRDefault="00B90B46" w:rsidP="006D6105">
      <w:pPr>
        <w:spacing w:after="0" w:line="288" w:lineRule="auto"/>
        <w:rPr>
          <w:rFonts w:ascii="Calibri" w:eastAsia="Calibri" w:hAnsi="Calibri" w:cs="Calibri"/>
          <w:sz w:val="24"/>
          <w:szCs w:val="24"/>
        </w:rPr>
      </w:pPr>
    </w:p>
    <w:p w14:paraId="1BCC171B" w14:textId="77777777" w:rsidR="00B90B46" w:rsidRDefault="00B90B46" w:rsidP="006D6105">
      <w:pPr>
        <w:spacing w:after="0" w:line="288" w:lineRule="auto"/>
        <w:rPr>
          <w:rFonts w:ascii="Calibri" w:eastAsia="Calibri" w:hAnsi="Calibri" w:cs="Calibri"/>
          <w:sz w:val="24"/>
          <w:szCs w:val="24"/>
        </w:rPr>
      </w:pPr>
    </w:p>
    <w:p w14:paraId="7F9F3691" w14:textId="77777777" w:rsidR="00B90B46" w:rsidRDefault="00B90B46" w:rsidP="006D6105">
      <w:pPr>
        <w:spacing w:after="0" w:line="288" w:lineRule="auto"/>
        <w:rPr>
          <w:rFonts w:ascii="Calibri" w:eastAsia="Calibri" w:hAnsi="Calibri" w:cs="Calibri"/>
          <w:sz w:val="24"/>
          <w:szCs w:val="24"/>
        </w:rPr>
      </w:pPr>
    </w:p>
    <w:p w14:paraId="19FD5360" w14:textId="77777777" w:rsidR="00B90B46" w:rsidRDefault="00B90B46" w:rsidP="006D6105">
      <w:pPr>
        <w:spacing w:after="0" w:line="288" w:lineRule="auto"/>
        <w:rPr>
          <w:rFonts w:ascii="Calibri" w:eastAsia="Calibri" w:hAnsi="Calibri" w:cs="Calibri"/>
          <w:sz w:val="24"/>
          <w:szCs w:val="24"/>
        </w:rPr>
      </w:pPr>
    </w:p>
    <w:p w14:paraId="3E0EAF5E" w14:textId="77777777" w:rsidR="00B90B46" w:rsidRDefault="00B90B46" w:rsidP="006D6105"/>
    <w:sectPr w:rsidR="00B90B46" w:rsidSect="0056554D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DCD3F" w14:textId="77777777" w:rsidR="009931BA" w:rsidRDefault="009931BA">
      <w:pPr>
        <w:spacing w:after="0" w:line="240" w:lineRule="auto"/>
      </w:pPr>
      <w:r>
        <w:separator/>
      </w:r>
    </w:p>
  </w:endnote>
  <w:endnote w:type="continuationSeparator" w:id="0">
    <w:p w14:paraId="751B131A" w14:textId="77777777" w:rsidR="009931BA" w:rsidRDefault="0099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D35704-13F6-44CD-B678-D930F86C5F63}"/>
    <w:embedBold r:id="rId2" w:fontKey="{39CB3E8F-7FD1-4EDA-B9C5-4D75CC89A19B}"/>
    <w:embedItalic r:id="rId3" w:fontKey="{C08EE3E1-7276-4783-B59E-96D1160C10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A83E0F6-F960-4C51-B224-F13A10CA2EBC}"/>
    <w:embedItalic r:id="rId5" w:fontKey="{B5E22845-9B5B-43A7-9957-39B5A0E19A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3E6C498-E5D6-4253-9742-1177B4084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54D92" w14:textId="26C18700" w:rsidR="0056554D" w:rsidRPr="0056554D" w:rsidRDefault="0056554D" w:rsidP="0056554D">
    <w:pPr>
      <w:pBdr>
        <w:top w:val="nil"/>
        <w:left w:val="nil"/>
        <w:bottom w:val="nil"/>
        <w:right w:val="nil"/>
        <w:between w:val="nil"/>
      </w:pBdr>
      <w:tabs>
        <w:tab w:val="left" w:pos="5184"/>
      </w:tabs>
      <w:spacing w:after="0" w:line="240" w:lineRule="auto"/>
      <w:jc w:val="center"/>
      <w:rPr>
        <w:rFonts w:ascii="Calibri" w:hAnsi="Calibri" w:cs="Calibri"/>
        <w:i/>
        <w:iCs/>
        <w:color w:val="000000"/>
        <w:sz w:val="20"/>
        <w:szCs w:val="20"/>
      </w:rPr>
    </w:pPr>
    <w:bookmarkStart w:id="1" w:name="_Hlk216724496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Projekt 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„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DziałaMY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lokalnie! - program 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regrantingowy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w województwie 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k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ujawsko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-p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omorskim i 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w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ielkopolskim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” sfinansowano </w:t>
    </w:r>
    <w:r w:rsidRPr="0056554D">
      <w:rPr>
        <w:rFonts w:ascii="Calibri" w:hAnsi="Calibri" w:cs="Calibri"/>
        <w:i/>
        <w:iCs/>
        <w:color w:val="000000"/>
        <w:sz w:val="20"/>
        <w:szCs w:val="20"/>
      </w:rPr>
      <w:t>ze środków otrzymanych od Państwowego Funduszu Rehabilitacji Osób Niepełnosprawnych.</w:t>
    </w:r>
  </w:p>
  <w:bookmarkEnd w:id="1"/>
  <w:p w14:paraId="27DC73EC" w14:textId="294D7A4C" w:rsidR="00B90B46" w:rsidRDefault="00B90B46" w:rsidP="00234FC4">
    <w:pPr>
      <w:pBdr>
        <w:top w:val="nil"/>
        <w:left w:val="nil"/>
        <w:bottom w:val="nil"/>
        <w:right w:val="nil"/>
        <w:between w:val="nil"/>
      </w:pBdr>
      <w:tabs>
        <w:tab w:val="left" w:pos="518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2AC4F" w14:textId="77777777" w:rsidR="009931BA" w:rsidRDefault="009931BA">
      <w:pPr>
        <w:spacing w:after="0" w:line="240" w:lineRule="auto"/>
      </w:pPr>
      <w:r>
        <w:separator/>
      </w:r>
    </w:p>
  </w:footnote>
  <w:footnote w:type="continuationSeparator" w:id="0">
    <w:p w14:paraId="47493CB2" w14:textId="77777777" w:rsidR="009931BA" w:rsidRDefault="0099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A570" w14:textId="3156D075" w:rsidR="00B90B46" w:rsidRDefault="00234FC4" w:rsidP="00234FC4">
    <w:pPr>
      <w:tabs>
        <w:tab w:val="center" w:pos="4536"/>
        <w:tab w:val="left" w:pos="6648"/>
      </w:tabs>
      <w:spacing w:after="0" w:line="240" w:lineRule="auto"/>
    </w:pPr>
    <w:r>
      <w:rPr>
        <w:rFonts w:ascii="Calibri" w:eastAsia="Calibri" w:hAnsi="Calibri" w:cs="Calibr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3A7FF1" wp14:editId="31D4585B">
          <wp:simplePos x="0" y="0"/>
          <wp:positionH relativeFrom="margin">
            <wp:align>right</wp:align>
          </wp:positionH>
          <wp:positionV relativeFrom="paragraph">
            <wp:posOffset>41910</wp:posOffset>
          </wp:positionV>
          <wp:extent cx="1121410" cy="784860"/>
          <wp:effectExtent l="0" t="0" r="2540" b="0"/>
          <wp:wrapTopAndBottom/>
          <wp:docPr id="1840632843" name="Obraz 3" descr="Obraz zawierający kreskówka, clipart, ilustracj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632843" name="Obraz 3" descr="Obraz zawierający kreskówka, clipart, ilustracj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7BED3084" wp14:editId="6DF73ACA">
          <wp:simplePos x="0" y="0"/>
          <wp:positionH relativeFrom="margin">
            <wp:align>center</wp:align>
          </wp:positionH>
          <wp:positionV relativeFrom="paragraph">
            <wp:posOffset>129540</wp:posOffset>
          </wp:positionV>
          <wp:extent cx="1439545" cy="614680"/>
          <wp:effectExtent l="0" t="0" r="8255" b="0"/>
          <wp:wrapTopAndBottom/>
          <wp:docPr id="984552969" name="Obraz 2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552969" name="Obraz 2" descr="Obraz zawierający tekst, Czcionka, Grafika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999A015" wp14:editId="2906821E">
          <wp:simplePos x="0" y="0"/>
          <wp:positionH relativeFrom="margin">
            <wp:align>left</wp:align>
          </wp:positionH>
          <wp:positionV relativeFrom="paragraph">
            <wp:posOffset>-23495</wp:posOffset>
          </wp:positionV>
          <wp:extent cx="1607820" cy="850265"/>
          <wp:effectExtent l="0" t="0" r="0" b="6985"/>
          <wp:wrapTopAndBottom/>
          <wp:docPr id="207779052" name="Obraz 1" descr="Obraz zawierający tekst, Czcionka, logo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79052" name="Obraz 1" descr="Obraz zawierający tekst, Czcionka, logo, symbol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663E"/>
    <w:multiLevelType w:val="multilevel"/>
    <w:tmpl w:val="5D109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4C39"/>
    <w:multiLevelType w:val="multilevel"/>
    <w:tmpl w:val="C296AB5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C069B"/>
    <w:multiLevelType w:val="hybridMultilevel"/>
    <w:tmpl w:val="41221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25A4D"/>
    <w:multiLevelType w:val="hybridMultilevel"/>
    <w:tmpl w:val="8A36C2D4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D63E4"/>
    <w:multiLevelType w:val="multilevel"/>
    <w:tmpl w:val="CF6AA1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A5E85"/>
    <w:multiLevelType w:val="hybridMultilevel"/>
    <w:tmpl w:val="BED6948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BD3E2C"/>
    <w:multiLevelType w:val="hybridMultilevel"/>
    <w:tmpl w:val="4A9A77AC"/>
    <w:lvl w:ilvl="0" w:tplc="05A85D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2C7690"/>
    <w:multiLevelType w:val="multilevel"/>
    <w:tmpl w:val="76B45AB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A5401"/>
    <w:multiLevelType w:val="multilevel"/>
    <w:tmpl w:val="0568CD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57F12"/>
    <w:multiLevelType w:val="hybridMultilevel"/>
    <w:tmpl w:val="3466A43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2E82DF5"/>
    <w:multiLevelType w:val="multilevel"/>
    <w:tmpl w:val="997EE97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CCD"/>
    <w:multiLevelType w:val="multilevel"/>
    <w:tmpl w:val="C5E8E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36120"/>
    <w:multiLevelType w:val="multilevel"/>
    <w:tmpl w:val="1D0499C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91DF2"/>
    <w:multiLevelType w:val="multilevel"/>
    <w:tmpl w:val="F0EAFA9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A7B97"/>
    <w:multiLevelType w:val="multilevel"/>
    <w:tmpl w:val="688C1B96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7DF1D1B"/>
    <w:multiLevelType w:val="multilevel"/>
    <w:tmpl w:val="826C0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A01ED"/>
    <w:multiLevelType w:val="hybridMultilevel"/>
    <w:tmpl w:val="CD060222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FD21434"/>
    <w:multiLevelType w:val="multilevel"/>
    <w:tmpl w:val="A3F46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E6DDC"/>
    <w:multiLevelType w:val="multilevel"/>
    <w:tmpl w:val="D79E4F8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4308544B"/>
    <w:multiLevelType w:val="multilevel"/>
    <w:tmpl w:val="93F460FC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A312DB"/>
    <w:multiLevelType w:val="multilevel"/>
    <w:tmpl w:val="19DA2A0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E0C9E"/>
    <w:multiLevelType w:val="multilevel"/>
    <w:tmpl w:val="659C6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97D60"/>
    <w:multiLevelType w:val="multilevel"/>
    <w:tmpl w:val="19FE9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856E5"/>
    <w:multiLevelType w:val="hybridMultilevel"/>
    <w:tmpl w:val="5B5C5002"/>
    <w:lvl w:ilvl="0" w:tplc="A7749E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285290"/>
    <w:multiLevelType w:val="hybridMultilevel"/>
    <w:tmpl w:val="BCAA7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D420E"/>
    <w:multiLevelType w:val="hybridMultilevel"/>
    <w:tmpl w:val="307EA1C0"/>
    <w:lvl w:ilvl="0" w:tplc="02C6CBF2">
      <w:start w:val="1"/>
      <w:numFmt w:val="bullet"/>
      <w:lvlText w:val=""/>
      <w:lvlJc w:val="left"/>
      <w:pPr>
        <w:ind w:left="360" w:hanging="360"/>
      </w:pPr>
      <w:rPr>
        <w:rFonts w:ascii="Wingdings" w:hAnsi="Wingdings" w:cs="Wingdings" w:hint="default"/>
        <w:b w:val="0"/>
        <w:i w:val="0"/>
        <w:caps w:val="0"/>
        <w:strike w:val="0"/>
        <w:dstrike w:val="0"/>
        <w:vanish w:val="0"/>
        <w:color w:val="006600"/>
        <w:sz w:val="24"/>
        <w:szCs w:val="24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1B40950"/>
    <w:multiLevelType w:val="hybridMultilevel"/>
    <w:tmpl w:val="F4B0CAC6"/>
    <w:lvl w:ilvl="0" w:tplc="EFFC385A">
      <w:start w:val="1"/>
      <w:numFmt w:val="lowerLetter"/>
      <w:lvlText w:val="%1)"/>
      <w:lvlJc w:val="left"/>
      <w:pPr>
        <w:ind w:left="1040" w:hanging="360"/>
      </w:pPr>
      <w:rPr>
        <w:rFonts w:ascii="Calibri" w:hAnsi="Calibri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635867AA"/>
    <w:multiLevelType w:val="multilevel"/>
    <w:tmpl w:val="832491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4E543A"/>
    <w:multiLevelType w:val="multilevel"/>
    <w:tmpl w:val="19FE9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74AC0"/>
    <w:multiLevelType w:val="multilevel"/>
    <w:tmpl w:val="DEF27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7A5C35"/>
    <w:multiLevelType w:val="hybridMultilevel"/>
    <w:tmpl w:val="629C7F3E"/>
    <w:lvl w:ilvl="0" w:tplc="0415000B">
      <w:start w:val="1"/>
      <w:numFmt w:val="bullet"/>
      <w:lvlText w:val=""/>
      <w:lvlJc w:val="left"/>
      <w:pPr>
        <w:ind w:left="140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1" w15:restartNumberingAfterBreak="0">
    <w:nsid w:val="7CBE4AED"/>
    <w:multiLevelType w:val="multilevel"/>
    <w:tmpl w:val="70828EA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D2718D9"/>
    <w:multiLevelType w:val="multilevel"/>
    <w:tmpl w:val="DA14D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320AF"/>
    <w:multiLevelType w:val="multilevel"/>
    <w:tmpl w:val="1660AF1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839073431">
    <w:abstractNumId w:val="12"/>
  </w:num>
  <w:num w:numId="2" w16cid:durableId="1832018518">
    <w:abstractNumId w:val="13"/>
  </w:num>
  <w:num w:numId="3" w16cid:durableId="154876944">
    <w:abstractNumId w:val="18"/>
  </w:num>
  <w:num w:numId="4" w16cid:durableId="1957712499">
    <w:abstractNumId w:val="17"/>
  </w:num>
  <w:num w:numId="5" w16cid:durableId="1021780138">
    <w:abstractNumId w:val="8"/>
  </w:num>
  <w:num w:numId="6" w16cid:durableId="1883588720">
    <w:abstractNumId w:val="7"/>
  </w:num>
  <w:num w:numId="7" w16cid:durableId="1505704903">
    <w:abstractNumId w:val="32"/>
  </w:num>
  <w:num w:numId="8" w16cid:durableId="1118913044">
    <w:abstractNumId w:val="33"/>
  </w:num>
  <w:num w:numId="9" w16cid:durableId="430393206">
    <w:abstractNumId w:val="31"/>
  </w:num>
  <w:num w:numId="10" w16cid:durableId="1871648633">
    <w:abstractNumId w:val="20"/>
  </w:num>
  <w:num w:numId="11" w16cid:durableId="1722821313">
    <w:abstractNumId w:val="10"/>
  </w:num>
  <w:num w:numId="12" w16cid:durableId="687751209">
    <w:abstractNumId w:val="14"/>
  </w:num>
  <w:num w:numId="13" w16cid:durableId="173804020">
    <w:abstractNumId w:val="27"/>
  </w:num>
  <w:num w:numId="14" w16cid:durableId="1513708">
    <w:abstractNumId w:val="0"/>
  </w:num>
  <w:num w:numId="15" w16cid:durableId="1172572275">
    <w:abstractNumId w:val="15"/>
  </w:num>
  <w:num w:numId="16" w16cid:durableId="1969512736">
    <w:abstractNumId w:val="1"/>
  </w:num>
  <w:num w:numId="17" w16cid:durableId="926498442">
    <w:abstractNumId w:val="21"/>
  </w:num>
  <w:num w:numId="18" w16cid:durableId="88619144">
    <w:abstractNumId w:val="29"/>
  </w:num>
  <w:num w:numId="19" w16cid:durableId="1351101420">
    <w:abstractNumId w:val="11"/>
  </w:num>
  <w:num w:numId="20" w16cid:durableId="1273588554">
    <w:abstractNumId w:val="28"/>
  </w:num>
  <w:num w:numId="21" w16cid:durableId="1524704770">
    <w:abstractNumId w:val="4"/>
  </w:num>
  <w:num w:numId="22" w16cid:durableId="2083524554">
    <w:abstractNumId w:val="19"/>
  </w:num>
  <w:num w:numId="23" w16cid:durableId="1179154681">
    <w:abstractNumId w:val="16"/>
  </w:num>
  <w:num w:numId="24" w16cid:durableId="687177193">
    <w:abstractNumId w:val="9"/>
  </w:num>
  <w:num w:numId="25" w16cid:durableId="834347556">
    <w:abstractNumId w:val="6"/>
  </w:num>
  <w:num w:numId="26" w16cid:durableId="1388989698">
    <w:abstractNumId w:val="5"/>
  </w:num>
  <w:num w:numId="27" w16cid:durableId="1143351727">
    <w:abstractNumId w:val="26"/>
  </w:num>
  <w:num w:numId="28" w16cid:durableId="1972897513">
    <w:abstractNumId w:val="23"/>
  </w:num>
  <w:num w:numId="29" w16cid:durableId="132064932">
    <w:abstractNumId w:val="25"/>
  </w:num>
  <w:num w:numId="30" w16cid:durableId="610286883">
    <w:abstractNumId w:val="22"/>
  </w:num>
  <w:num w:numId="31" w16cid:durableId="181213333">
    <w:abstractNumId w:val="3"/>
  </w:num>
  <w:num w:numId="32" w16cid:durableId="1049764275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732922271">
    <w:abstractNumId w:val="24"/>
  </w:num>
  <w:num w:numId="34" w16cid:durableId="1478457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B46"/>
    <w:rsid w:val="00011233"/>
    <w:rsid w:val="00023DEB"/>
    <w:rsid w:val="00025845"/>
    <w:rsid w:val="00033BD2"/>
    <w:rsid w:val="0004710A"/>
    <w:rsid w:val="000C4D2D"/>
    <w:rsid w:val="00161A5E"/>
    <w:rsid w:val="00181AA6"/>
    <w:rsid w:val="001A196A"/>
    <w:rsid w:val="001A1E11"/>
    <w:rsid w:val="001C1DF0"/>
    <w:rsid w:val="001C5C85"/>
    <w:rsid w:val="00234FC4"/>
    <w:rsid w:val="00257EB0"/>
    <w:rsid w:val="002660F0"/>
    <w:rsid w:val="00271C77"/>
    <w:rsid w:val="00274DA1"/>
    <w:rsid w:val="002B3688"/>
    <w:rsid w:val="002D6EA4"/>
    <w:rsid w:val="00342980"/>
    <w:rsid w:val="00365F79"/>
    <w:rsid w:val="003D482C"/>
    <w:rsid w:val="003F24D3"/>
    <w:rsid w:val="004A19D6"/>
    <w:rsid w:val="004F3B6A"/>
    <w:rsid w:val="00532635"/>
    <w:rsid w:val="00546411"/>
    <w:rsid w:val="0056554D"/>
    <w:rsid w:val="0057549B"/>
    <w:rsid w:val="0057781C"/>
    <w:rsid w:val="005944EA"/>
    <w:rsid w:val="00596023"/>
    <w:rsid w:val="00596A2F"/>
    <w:rsid w:val="005D506D"/>
    <w:rsid w:val="006376AB"/>
    <w:rsid w:val="0063785D"/>
    <w:rsid w:val="006744AC"/>
    <w:rsid w:val="00677975"/>
    <w:rsid w:val="00682899"/>
    <w:rsid w:val="00696358"/>
    <w:rsid w:val="006A53B8"/>
    <w:rsid w:val="006D41D5"/>
    <w:rsid w:val="006D6105"/>
    <w:rsid w:val="006E3A2F"/>
    <w:rsid w:val="007919ED"/>
    <w:rsid w:val="00797D50"/>
    <w:rsid w:val="007E5F14"/>
    <w:rsid w:val="00824F5E"/>
    <w:rsid w:val="00825F58"/>
    <w:rsid w:val="00846B3E"/>
    <w:rsid w:val="00881507"/>
    <w:rsid w:val="008B5668"/>
    <w:rsid w:val="008C3049"/>
    <w:rsid w:val="008E66ED"/>
    <w:rsid w:val="00916367"/>
    <w:rsid w:val="00922496"/>
    <w:rsid w:val="00926247"/>
    <w:rsid w:val="009931BA"/>
    <w:rsid w:val="00A076C6"/>
    <w:rsid w:val="00A235D6"/>
    <w:rsid w:val="00A76F0B"/>
    <w:rsid w:val="00AA5651"/>
    <w:rsid w:val="00AB4C9C"/>
    <w:rsid w:val="00AD4148"/>
    <w:rsid w:val="00AE7EBD"/>
    <w:rsid w:val="00AF716A"/>
    <w:rsid w:val="00B13D27"/>
    <w:rsid w:val="00B36503"/>
    <w:rsid w:val="00B37612"/>
    <w:rsid w:val="00B63BED"/>
    <w:rsid w:val="00B9018A"/>
    <w:rsid w:val="00B90B46"/>
    <w:rsid w:val="00B94BEE"/>
    <w:rsid w:val="00BA3384"/>
    <w:rsid w:val="00BC22AC"/>
    <w:rsid w:val="00BC49D9"/>
    <w:rsid w:val="00C055A3"/>
    <w:rsid w:val="00C064EE"/>
    <w:rsid w:val="00C36B86"/>
    <w:rsid w:val="00C575E2"/>
    <w:rsid w:val="00C72C3A"/>
    <w:rsid w:val="00CB0622"/>
    <w:rsid w:val="00CD00B9"/>
    <w:rsid w:val="00CE151A"/>
    <w:rsid w:val="00D31B3E"/>
    <w:rsid w:val="00D41777"/>
    <w:rsid w:val="00D42A9E"/>
    <w:rsid w:val="00DB0691"/>
    <w:rsid w:val="00E4788E"/>
    <w:rsid w:val="00E5574F"/>
    <w:rsid w:val="00E94AB5"/>
    <w:rsid w:val="00EA11A4"/>
    <w:rsid w:val="00EA65EF"/>
    <w:rsid w:val="00ED73D0"/>
    <w:rsid w:val="00F42DBD"/>
    <w:rsid w:val="00F61680"/>
    <w:rsid w:val="00F7255C"/>
    <w:rsid w:val="00F72913"/>
    <w:rsid w:val="00F97951"/>
    <w:rsid w:val="00FD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859A9E"/>
  <w15:docId w15:val="{F20E6FE5-AD3D-4DFA-BB6D-09F10751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B6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B6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2D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2D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2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2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2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2D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B6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2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2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2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2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2D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DB"/>
  </w:style>
  <w:style w:type="paragraph" w:styleId="Stopka">
    <w:name w:val="footer"/>
    <w:basedOn w:val="Normalny"/>
    <w:link w:val="Stopka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DB"/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prawka">
    <w:name w:val="Revision"/>
    <w:hidden/>
    <w:uiPriority w:val="99"/>
    <w:semiHidden/>
    <w:rsid w:val="00C064EE"/>
    <w:pPr>
      <w:spacing w:after="0" w:line="240" w:lineRule="auto"/>
    </w:pPr>
  </w:style>
  <w:style w:type="paragraph" w:customStyle="1" w:styleId="Tekstpodstawowy31">
    <w:name w:val="Tekst podstawowy 31"/>
    <w:basedOn w:val="Normalny"/>
    <w:rsid w:val="005464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nyWeb">
    <w:name w:val="Normal (Web)"/>
    <w:basedOn w:val="Normalny"/>
    <w:uiPriority w:val="99"/>
    <w:semiHidden/>
    <w:unhideWhenUsed/>
    <w:rsid w:val="005655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ULFGXemLqicVMVDJZY48Efl8A==">CgMxLjA4AHIhMVU3MzV6RVc3a21rNWJKUWhGUTFhbEM3dTdXREU4S01X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1C3BA1-1E0F-4BB6-A4B2-68557C7E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5243</Words>
  <Characters>31458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Laska</dc:creator>
  <cp:lastModifiedBy>Aleksandra Michalski</cp:lastModifiedBy>
  <cp:revision>3</cp:revision>
  <dcterms:created xsi:type="dcterms:W3CDTF">2025-12-15T20:34:00Z</dcterms:created>
  <dcterms:modified xsi:type="dcterms:W3CDTF">2025-12-15T20:36:00Z</dcterms:modified>
</cp:coreProperties>
</file>